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25" w:rsidRDefault="00CA4D25">
      <w:pPr>
        <w:rPr>
          <w:b/>
          <w:sz w:val="20"/>
        </w:rPr>
      </w:pPr>
      <w:r>
        <w:rPr>
          <w:b/>
          <w:sz w:val="20"/>
        </w:rPr>
        <w:t>Name:</w:t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</w:p>
    <w:p w:rsidR="00F1653A" w:rsidRPr="00A97E98" w:rsidRDefault="001933AE">
      <w:pPr>
        <w:rPr>
          <w:b/>
          <w:sz w:val="20"/>
        </w:rPr>
      </w:pPr>
      <w:r w:rsidRPr="00A97E98">
        <w:rPr>
          <w:b/>
          <w:sz w:val="20"/>
        </w:rPr>
        <w:t>AICE NB Check 1 (TABS Labeled &amp; IN THIS ORDER!!!</w:t>
      </w:r>
    </w:p>
    <w:p w:rsidR="001933AE" w:rsidRPr="00A97E98" w:rsidRDefault="001933AE">
      <w:pPr>
        <w:rPr>
          <w:b/>
          <w:sz w:val="20"/>
        </w:rPr>
      </w:pPr>
      <w:r w:rsidRPr="00A97E98">
        <w:rPr>
          <w:b/>
          <w:sz w:val="20"/>
          <w:u w:val="single"/>
        </w:rPr>
        <w:tab/>
      </w:r>
      <w:r w:rsidRPr="00A97E98">
        <w:rPr>
          <w:b/>
          <w:sz w:val="20"/>
        </w:rPr>
        <w:t>Tabs (10 pts)</w:t>
      </w:r>
    </w:p>
    <w:p w:rsidR="001933AE" w:rsidRPr="00A97E98" w:rsidRDefault="001933AE">
      <w:pPr>
        <w:rPr>
          <w:b/>
          <w:sz w:val="20"/>
        </w:rPr>
      </w:pPr>
      <w:r w:rsidRPr="00A97E98">
        <w:rPr>
          <w:b/>
          <w:sz w:val="20"/>
          <w:u w:val="single"/>
        </w:rPr>
        <w:tab/>
      </w:r>
      <w:r w:rsidRPr="00A97E98">
        <w:rPr>
          <w:b/>
          <w:sz w:val="20"/>
        </w:rPr>
        <w:t>Organization (40 pts)</w:t>
      </w:r>
    </w:p>
    <w:p w:rsidR="001933AE" w:rsidRPr="00A97E98" w:rsidRDefault="001933AE" w:rsidP="001933AE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FRONT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Clear Sheet w/Agenda &amp; Lit Card Definitions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Syllabus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Academic Honesty Handout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How to Properly e-mail Notes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 xml:space="preserve">M6ET Paragraph handout </w:t>
      </w:r>
    </w:p>
    <w:p w:rsidR="001933AE" w:rsidRPr="00A97E98" w:rsidRDefault="001933AE" w:rsidP="001933AE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Bell Ringers (Empty)</w:t>
      </w:r>
    </w:p>
    <w:p w:rsidR="001933AE" w:rsidRPr="00A97E98" w:rsidRDefault="001933AE" w:rsidP="001933AE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Notes/News of the Week</w:t>
      </w:r>
    </w:p>
    <w:p w:rsidR="001933AE" w:rsidRPr="00A97E98" w:rsidRDefault="00A97E98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CNN Student News, AT LEAST 5</w:t>
      </w:r>
    </w:p>
    <w:p w:rsidR="00A97E98" w:rsidRPr="00A97E98" w:rsidRDefault="00A97E98" w:rsidP="001933AE">
      <w:pPr>
        <w:pStyle w:val="ListParagraph"/>
        <w:numPr>
          <w:ilvl w:val="1"/>
          <w:numId w:val="1"/>
        </w:numPr>
        <w:rPr>
          <w:sz w:val="20"/>
        </w:rPr>
      </w:pPr>
      <w:proofErr w:type="spellStart"/>
      <w:r w:rsidRPr="00A97E98">
        <w:rPr>
          <w:sz w:val="20"/>
        </w:rPr>
        <w:t>UpFront</w:t>
      </w:r>
      <w:proofErr w:type="spellEnd"/>
      <w:r w:rsidRPr="00A97E98">
        <w:rPr>
          <w:sz w:val="20"/>
        </w:rPr>
        <w:t xml:space="preserve"> Mag/Wall St Journal Hand (From Rotations)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Notes on the GP Exam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Notes on the Genre Fan Fair</w:t>
      </w:r>
    </w:p>
    <w:p w:rsidR="001933AE" w:rsidRPr="00A97E98" w:rsidRDefault="001933AE" w:rsidP="001933AE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Lit Analysis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Blue Lit Card Handout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10 Lit Cards from 1</w:t>
      </w:r>
      <w:r w:rsidRPr="00A97E98">
        <w:rPr>
          <w:sz w:val="20"/>
          <w:vertAlign w:val="superscript"/>
        </w:rPr>
        <w:t>st</w:t>
      </w:r>
      <w:r w:rsidRPr="00A97E98">
        <w:rPr>
          <w:sz w:val="20"/>
        </w:rPr>
        <w:t xml:space="preserve"> QTR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 xml:space="preserve">All remaining lit cards LABELED (1/2 </w:t>
      </w:r>
      <w:proofErr w:type="spellStart"/>
      <w:r w:rsidRPr="00A97E98">
        <w:rPr>
          <w:sz w:val="20"/>
        </w:rPr>
        <w:t>pt</w:t>
      </w:r>
      <w:proofErr w:type="spellEnd"/>
      <w:r w:rsidRPr="00A97E98">
        <w:rPr>
          <w:sz w:val="20"/>
        </w:rPr>
        <w:t xml:space="preserve"> if they don’t have definitions on them yet)</w:t>
      </w:r>
    </w:p>
    <w:p w:rsidR="001933AE" w:rsidRPr="00A97E98" w:rsidRDefault="001933AE" w:rsidP="001933AE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Allusion Study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Green/White Allusion Card Assignment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25 Cards (needs name labels on each card-5pts bonus)</w:t>
      </w:r>
    </w:p>
    <w:p w:rsidR="001933AE" w:rsidRPr="00A97E98" w:rsidRDefault="001933AE" w:rsidP="001933AE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Expository Writing</w:t>
      </w:r>
    </w:p>
    <w:p w:rsidR="00A97E98" w:rsidRPr="00A97E98" w:rsidRDefault="00A97E98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The GP Introduction (2 column sheet)</w:t>
      </w:r>
    </w:p>
    <w:p w:rsidR="00A97E98" w:rsidRPr="00A97E98" w:rsidRDefault="00A97E98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Thesis Info</w:t>
      </w:r>
    </w:p>
    <w:p w:rsidR="00A97E98" w:rsidRPr="00A97E98" w:rsidRDefault="00A97E98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GP 1</w:t>
      </w:r>
      <w:r w:rsidRPr="00A97E98">
        <w:rPr>
          <w:sz w:val="20"/>
          <w:vertAlign w:val="superscript"/>
        </w:rPr>
        <w:t>st</w:t>
      </w:r>
      <w:r w:rsidRPr="00A97E98">
        <w:rPr>
          <w:sz w:val="20"/>
        </w:rPr>
        <w:t xml:space="preserve"> Prompts</w:t>
      </w:r>
    </w:p>
    <w:p w:rsidR="001933AE" w:rsidRPr="00A97E98" w:rsidRDefault="001933AE" w:rsidP="001933AE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Research for 1</w:t>
      </w:r>
      <w:r w:rsidRPr="00A97E98">
        <w:rPr>
          <w:sz w:val="20"/>
          <w:vertAlign w:val="superscript"/>
        </w:rPr>
        <w:t>st</w:t>
      </w:r>
      <w:r w:rsidRPr="00A97E98">
        <w:rPr>
          <w:sz w:val="20"/>
        </w:rPr>
        <w:t xml:space="preserve"> Essay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Persuasive Writing (Empty)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Discursive Writing (Empty)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 xml:space="preserve">Novel Study 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b/>
          <w:sz w:val="20"/>
        </w:rPr>
      </w:pPr>
      <w:r w:rsidRPr="00A97E98">
        <w:rPr>
          <w:sz w:val="20"/>
        </w:rPr>
        <w:t xml:space="preserve">All Quiet 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Socratic Seminar Handout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All Quiet Packet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Essay Handout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b/>
          <w:sz w:val="20"/>
        </w:rPr>
      </w:pPr>
      <w:r w:rsidRPr="00A97E98">
        <w:rPr>
          <w:sz w:val="20"/>
        </w:rPr>
        <w:t>TOAFK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sz w:val="20"/>
        </w:rPr>
      </w:pPr>
      <w:r w:rsidRPr="00A97E98">
        <w:rPr>
          <w:sz w:val="20"/>
        </w:rPr>
        <w:t>TOAFK Reading Schedule Pt 1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Chivalry Handout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Knights of the Square Room Details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Rubric from Project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sz w:val="20"/>
        </w:rPr>
      </w:pPr>
      <w:r w:rsidRPr="00A97E98">
        <w:rPr>
          <w:sz w:val="20"/>
        </w:rPr>
        <w:t>Chivalry Essay Details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OM&amp;M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sz w:val="20"/>
        </w:rPr>
      </w:pPr>
      <w:r w:rsidRPr="00A97E98">
        <w:rPr>
          <w:sz w:val="20"/>
        </w:rPr>
        <w:t>Cliffs Notes Article</w:t>
      </w:r>
    </w:p>
    <w:p w:rsidR="001933AE" w:rsidRPr="00CA4D25" w:rsidRDefault="00CA4D25">
      <w:pPr>
        <w:rPr>
          <w:b/>
          <w:sz w:val="20"/>
          <w:u w:val="single"/>
        </w:rPr>
      </w:pPr>
      <w:r w:rsidRPr="00CA4D25">
        <w:rPr>
          <w:b/>
          <w:sz w:val="20"/>
          <w:u w:val="single"/>
        </w:rPr>
        <w:t>Graded By (NAME) X</w:t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</w:p>
    <w:p w:rsidR="001933AE" w:rsidRDefault="00CA4D25">
      <w:pPr>
        <w:rPr>
          <w:sz w:val="20"/>
        </w:rPr>
      </w:pPr>
      <w:r w:rsidRPr="00CA4D25">
        <w:rPr>
          <w:b/>
          <w:sz w:val="20"/>
          <w:u w:val="single"/>
        </w:rPr>
        <w:tab/>
      </w:r>
      <w:r>
        <w:rPr>
          <w:sz w:val="20"/>
        </w:rPr>
        <w:t>Total Pts</w:t>
      </w:r>
    </w:p>
    <w:p w:rsidR="00A97E98" w:rsidRDefault="00CA4D25">
      <w:pPr>
        <w:rPr>
          <w:sz w:val="20"/>
        </w:rPr>
      </w:pPr>
      <w:r>
        <w:rPr>
          <w:sz w:val="20"/>
        </w:rPr>
        <w:tab/>
      </w:r>
    </w:p>
    <w:p w:rsidR="00CA4D25" w:rsidRDefault="00CA4D25" w:rsidP="00CA4D25">
      <w:pPr>
        <w:rPr>
          <w:b/>
          <w:sz w:val="20"/>
        </w:rPr>
      </w:pPr>
      <w:r>
        <w:rPr>
          <w:b/>
          <w:sz w:val="20"/>
        </w:rPr>
        <w:lastRenderedPageBreak/>
        <w:t>Name:</w:t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</w:p>
    <w:p w:rsidR="00A97E98" w:rsidRPr="00A97E98" w:rsidRDefault="00A97E98" w:rsidP="00A97E98">
      <w:pPr>
        <w:rPr>
          <w:b/>
          <w:sz w:val="20"/>
        </w:rPr>
      </w:pPr>
      <w:bookmarkStart w:id="0" w:name="_GoBack"/>
      <w:bookmarkEnd w:id="0"/>
      <w:r w:rsidRPr="00A97E98">
        <w:rPr>
          <w:b/>
          <w:sz w:val="20"/>
        </w:rPr>
        <w:t>AICE NB Check 1 (TABS Labeled &amp; IN THIS ORDER!!!</w:t>
      </w:r>
    </w:p>
    <w:p w:rsidR="00A97E98" w:rsidRPr="00A97E98" w:rsidRDefault="00A97E98" w:rsidP="00A97E98">
      <w:pPr>
        <w:rPr>
          <w:b/>
          <w:sz w:val="20"/>
        </w:rPr>
      </w:pPr>
      <w:r w:rsidRPr="00A97E98">
        <w:rPr>
          <w:b/>
          <w:sz w:val="20"/>
          <w:u w:val="single"/>
        </w:rPr>
        <w:tab/>
      </w:r>
      <w:r w:rsidRPr="00A97E98">
        <w:rPr>
          <w:b/>
          <w:sz w:val="20"/>
        </w:rPr>
        <w:t>Tabs (10 pts)</w:t>
      </w:r>
    </w:p>
    <w:p w:rsidR="00A97E98" w:rsidRPr="00A97E98" w:rsidRDefault="00A97E98" w:rsidP="00A97E98">
      <w:pPr>
        <w:rPr>
          <w:b/>
          <w:sz w:val="20"/>
        </w:rPr>
      </w:pPr>
      <w:r w:rsidRPr="00A97E98">
        <w:rPr>
          <w:b/>
          <w:sz w:val="20"/>
          <w:u w:val="single"/>
        </w:rPr>
        <w:tab/>
      </w:r>
      <w:r w:rsidRPr="00A97E98">
        <w:rPr>
          <w:b/>
          <w:sz w:val="20"/>
        </w:rPr>
        <w:t>Organization (40 pts)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FRONT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Clear Sheet w/Agenda &amp; Lit Card Definitions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Syllabus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Academic Honesty Handout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How to Properly e-mail Notes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 xml:space="preserve">M6ET Paragraph handout 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Bell Ringers (Empty)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Notes/News of the Week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CNN Student News, AT LEAST 5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proofErr w:type="spellStart"/>
      <w:r w:rsidRPr="00A97E98">
        <w:rPr>
          <w:sz w:val="20"/>
        </w:rPr>
        <w:t>UpFront</w:t>
      </w:r>
      <w:proofErr w:type="spellEnd"/>
      <w:r w:rsidRPr="00A97E98">
        <w:rPr>
          <w:sz w:val="20"/>
        </w:rPr>
        <w:t xml:space="preserve"> Mag/Wall St Journal Hand (From Rotations)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Notes on the GP Exam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Notes on the Genre Fan Fair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Lit Analysis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Blue Lit Card Handout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10 Lit Cards from 1</w:t>
      </w:r>
      <w:r w:rsidRPr="00A97E98">
        <w:rPr>
          <w:sz w:val="20"/>
          <w:vertAlign w:val="superscript"/>
        </w:rPr>
        <w:t>st</w:t>
      </w:r>
      <w:r w:rsidRPr="00A97E98">
        <w:rPr>
          <w:sz w:val="20"/>
        </w:rPr>
        <w:t xml:space="preserve"> QTR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 xml:space="preserve">All remaining lit cards LABELED (1/2 </w:t>
      </w:r>
      <w:proofErr w:type="spellStart"/>
      <w:r w:rsidRPr="00A97E98">
        <w:rPr>
          <w:sz w:val="20"/>
        </w:rPr>
        <w:t>pt</w:t>
      </w:r>
      <w:proofErr w:type="spellEnd"/>
      <w:r w:rsidRPr="00A97E98">
        <w:rPr>
          <w:sz w:val="20"/>
        </w:rPr>
        <w:t xml:space="preserve"> if they don’t have definitions on them yet)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Allusion Study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Green/White Allusion Card Assignment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25 Cards (needs name labels on each card-5pts bonus)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Expository Writing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The GP Introduction (2 column sheet)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Thesis Info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GP 1</w:t>
      </w:r>
      <w:r w:rsidRPr="00A97E98">
        <w:rPr>
          <w:sz w:val="20"/>
          <w:vertAlign w:val="superscript"/>
        </w:rPr>
        <w:t>st</w:t>
      </w:r>
      <w:r w:rsidRPr="00A97E98">
        <w:rPr>
          <w:sz w:val="20"/>
        </w:rPr>
        <w:t xml:space="preserve"> Prompts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Research for 1</w:t>
      </w:r>
      <w:r w:rsidRPr="00A97E98">
        <w:rPr>
          <w:sz w:val="20"/>
          <w:vertAlign w:val="superscript"/>
        </w:rPr>
        <w:t>st</w:t>
      </w:r>
      <w:r w:rsidRPr="00A97E98">
        <w:rPr>
          <w:sz w:val="20"/>
        </w:rPr>
        <w:t xml:space="preserve"> Essay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Persuasive Writing (Empty)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>Discursive Writing (Empty)</w:t>
      </w:r>
    </w:p>
    <w:p w:rsidR="00A97E98" w:rsidRPr="00A97E98" w:rsidRDefault="00A97E98" w:rsidP="00A97E98">
      <w:pPr>
        <w:pStyle w:val="ListParagraph"/>
        <w:numPr>
          <w:ilvl w:val="0"/>
          <w:numId w:val="1"/>
        </w:numPr>
        <w:rPr>
          <w:b/>
          <w:sz w:val="20"/>
        </w:rPr>
      </w:pPr>
      <w:r w:rsidRPr="00A97E98">
        <w:rPr>
          <w:b/>
          <w:sz w:val="20"/>
        </w:rPr>
        <w:t xml:space="preserve">Novel Study 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b/>
          <w:sz w:val="20"/>
        </w:rPr>
      </w:pPr>
      <w:r w:rsidRPr="00A97E98">
        <w:rPr>
          <w:sz w:val="20"/>
        </w:rPr>
        <w:t xml:space="preserve">All Quiet 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Socratic Seminar Handout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All Quiet Packet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Essay Handout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b/>
          <w:sz w:val="20"/>
        </w:rPr>
      </w:pPr>
      <w:r w:rsidRPr="00A97E98">
        <w:rPr>
          <w:sz w:val="20"/>
        </w:rPr>
        <w:t>TOAFK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sz w:val="20"/>
        </w:rPr>
      </w:pPr>
      <w:r w:rsidRPr="00A97E98">
        <w:rPr>
          <w:sz w:val="20"/>
        </w:rPr>
        <w:t>TOAFK Reading Schedule Pt 1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Chivalry Handout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Knights of the Square Room Details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b/>
          <w:sz w:val="20"/>
        </w:rPr>
      </w:pPr>
      <w:r w:rsidRPr="00A97E98">
        <w:rPr>
          <w:sz w:val="20"/>
        </w:rPr>
        <w:t>Rubric from Project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sz w:val="20"/>
        </w:rPr>
      </w:pPr>
      <w:r w:rsidRPr="00A97E98">
        <w:rPr>
          <w:sz w:val="20"/>
        </w:rPr>
        <w:t>Chivalry Essay Details</w:t>
      </w:r>
    </w:p>
    <w:p w:rsidR="00A97E98" w:rsidRPr="00A97E98" w:rsidRDefault="00A97E98" w:rsidP="00A97E98">
      <w:pPr>
        <w:pStyle w:val="ListParagraph"/>
        <w:numPr>
          <w:ilvl w:val="1"/>
          <w:numId w:val="1"/>
        </w:numPr>
        <w:rPr>
          <w:sz w:val="20"/>
        </w:rPr>
      </w:pPr>
      <w:r w:rsidRPr="00A97E98">
        <w:rPr>
          <w:sz w:val="20"/>
        </w:rPr>
        <w:t>OM&amp;M</w:t>
      </w:r>
    </w:p>
    <w:p w:rsidR="00A97E98" w:rsidRPr="00A97E98" w:rsidRDefault="00A97E98" w:rsidP="00A97E98">
      <w:pPr>
        <w:pStyle w:val="ListParagraph"/>
        <w:numPr>
          <w:ilvl w:val="2"/>
          <w:numId w:val="1"/>
        </w:numPr>
        <w:rPr>
          <w:sz w:val="20"/>
        </w:rPr>
      </w:pPr>
      <w:r w:rsidRPr="00A97E98">
        <w:rPr>
          <w:sz w:val="20"/>
        </w:rPr>
        <w:t>Cliffs Notes Article</w:t>
      </w:r>
    </w:p>
    <w:p w:rsidR="00CA4D25" w:rsidRPr="00CA4D25" w:rsidRDefault="00CA4D25" w:rsidP="00CA4D25">
      <w:pPr>
        <w:rPr>
          <w:b/>
          <w:sz w:val="20"/>
          <w:u w:val="single"/>
        </w:rPr>
      </w:pPr>
      <w:r w:rsidRPr="00CA4D25">
        <w:rPr>
          <w:b/>
          <w:sz w:val="20"/>
          <w:u w:val="single"/>
        </w:rPr>
        <w:t>Graded By (NAME) X</w:t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  <w:r w:rsidRPr="00CA4D25">
        <w:rPr>
          <w:b/>
          <w:sz w:val="20"/>
          <w:u w:val="single"/>
        </w:rPr>
        <w:tab/>
      </w:r>
    </w:p>
    <w:p w:rsidR="00CA4D25" w:rsidRPr="00CA4D25" w:rsidRDefault="00CA4D25" w:rsidP="00CA4D25">
      <w:pPr>
        <w:rPr>
          <w:sz w:val="20"/>
        </w:rPr>
      </w:pPr>
      <w:r w:rsidRPr="00CA4D25">
        <w:rPr>
          <w:b/>
          <w:sz w:val="20"/>
          <w:u w:val="single"/>
        </w:rPr>
        <w:tab/>
      </w:r>
      <w:r w:rsidRPr="00CA4D25">
        <w:rPr>
          <w:sz w:val="20"/>
        </w:rPr>
        <w:t>Total Pts</w:t>
      </w:r>
    </w:p>
    <w:p w:rsidR="00A97E98" w:rsidRPr="00A97E98" w:rsidRDefault="00A97E98">
      <w:pPr>
        <w:rPr>
          <w:sz w:val="20"/>
        </w:rPr>
      </w:pPr>
    </w:p>
    <w:sectPr w:rsidR="00A97E98" w:rsidRPr="00A97E98" w:rsidSect="00A97E9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874CD"/>
    <w:multiLevelType w:val="hybridMultilevel"/>
    <w:tmpl w:val="905EC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AE"/>
    <w:rsid w:val="001933AE"/>
    <w:rsid w:val="00A97E98"/>
    <w:rsid w:val="00CA4D25"/>
    <w:rsid w:val="00F1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EF212-6122-496E-922F-2BED78A8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3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cp:lastPrinted>2015-11-04T12:37:00Z</cp:lastPrinted>
  <dcterms:created xsi:type="dcterms:W3CDTF">2015-11-04T12:02:00Z</dcterms:created>
  <dcterms:modified xsi:type="dcterms:W3CDTF">2015-11-04T12:39:00Z</dcterms:modified>
</cp:coreProperties>
</file>