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63C" w:rsidRDefault="00352E34">
      <w:pPr>
        <w:pStyle w:val="Standard"/>
        <w:spacing w:line="480" w:lineRule="auto"/>
        <w:jc w:val="right"/>
      </w:pPr>
      <w:bookmarkStart w:id="0" w:name="_GoBack"/>
      <w:bookmarkEnd w:id="0"/>
      <w:r>
        <w:t xml:space="preserve">Banania </w:t>
      </w:r>
      <w:r>
        <w:fldChar w:fldCharType="begin"/>
      </w:r>
      <w:r>
        <w:instrText xml:space="preserve"> PAGE </w:instrText>
      </w:r>
      <w:r>
        <w:fldChar w:fldCharType="separate"/>
      </w:r>
      <w:r>
        <w:t>1</w:t>
      </w:r>
      <w:r>
        <w:fldChar w:fldCharType="end"/>
      </w:r>
    </w:p>
    <w:p w:rsidR="00E0163C" w:rsidRDefault="00352E34">
      <w:pPr>
        <w:pStyle w:val="Standard"/>
        <w:spacing w:line="480" w:lineRule="auto"/>
      </w:pPr>
      <w:r>
        <w:t>Caitlyn Banania</w:t>
      </w:r>
    </w:p>
    <w:p w:rsidR="00E0163C" w:rsidRDefault="00352E34">
      <w:pPr>
        <w:pStyle w:val="Standard"/>
        <w:spacing w:line="480" w:lineRule="auto"/>
      </w:pPr>
      <w:r>
        <w:t>Mrs. Reed</w:t>
      </w:r>
    </w:p>
    <w:p w:rsidR="00E0163C" w:rsidRDefault="00352E34">
      <w:pPr>
        <w:pStyle w:val="Standard"/>
        <w:spacing w:line="480" w:lineRule="auto"/>
      </w:pPr>
      <w:r>
        <w:t>AP Lang 8B</w:t>
      </w:r>
    </w:p>
    <w:p w:rsidR="00E0163C" w:rsidRDefault="00352E34">
      <w:pPr>
        <w:pStyle w:val="Standard"/>
        <w:spacing w:line="480" w:lineRule="auto"/>
      </w:pPr>
      <w:r>
        <w:t>17 February 2016</w:t>
      </w:r>
    </w:p>
    <w:p w:rsidR="00E0163C" w:rsidRDefault="00352E34">
      <w:pPr>
        <w:pStyle w:val="Standard"/>
        <w:spacing w:line="480" w:lineRule="auto"/>
        <w:jc w:val="center"/>
        <w:rPr>
          <w:shd w:val="clear" w:color="auto" w:fill="FFFFFF"/>
        </w:rPr>
      </w:pPr>
      <w:r>
        <w:rPr>
          <w:shd w:val="clear" w:color="auto" w:fill="FFFFFF"/>
        </w:rPr>
        <w:t>A Paradigm Shift in Oral Communication</w:t>
      </w:r>
    </w:p>
    <w:p w:rsidR="00E0163C" w:rsidRDefault="00352E34">
      <w:pPr>
        <w:pStyle w:val="Standard"/>
        <w:spacing w:line="480" w:lineRule="auto"/>
      </w:pPr>
      <w:r>
        <w:tab/>
        <w:t xml:space="preserve">Sensorineural hearing loss includes damage to the inner ear and </w:t>
      </w:r>
      <w:r>
        <w:t>defective transmission of sound to the brain; the damage is often permanent and results in irreversible hearing loss. The solution for people with sensorineural hearing loss is the cochlear implant.</w:t>
      </w:r>
      <w:r>
        <w:rPr>
          <w:shd w:val="clear" w:color="auto" w:fill="FFFFFF"/>
        </w:rPr>
        <w:t xml:space="preserve"> The cochlear implant is “an electronic device that provid</w:t>
      </w:r>
      <w:r>
        <w:rPr>
          <w:shd w:val="clear" w:color="auto" w:fill="FFFFFF"/>
        </w:rPr>
        <w:t>es a sense of sound to people who would get little or no benefit from hearing aids,” (Olsen 125). Although the cochlear implant enables deaf people to hear, there are people, especially those</w:t>
      </w:r>
      <w:r>
        <w:t xml:space="preserve"> in the deaf community, who oppose the cochlear implant, and beli</w:t>
      </w:r>
      <w:r>
        <w:t xml:space="preserve">eve that cochlear implants are unnecessary, expensive, and that there are alternative solutions to hearing loss, such as the hearing aid. </w:t>
      </w:r>
      <w:r>
        <w:rPr>
          <w:shd w:val="clear" w:color="auto" w:fill="FFFFFF"/>
        </w:rPr>
        <w:t>The federal government must mandate all health insurance companies to cover the cost of cochlear implants in insurance</w:t>
      </w:r>
      <w:r>
        <w:rPr>
          <w:shd w:val="clear" w:color="auto" w:fill="FFFFFF"/>
        </w:rPr>
        <w:t xml:space="preserve"> plans as it aides deaf people communicate by encouraging them to attend mainstream schools, provide them with more job opportunities, and increases their safety and security in society.</w:t>
      </w:r>
    </w:p>
    <w:p w:rsidR="00E0163C" w:rsidRDefault="00352E34">
      <w:pPr>
        <w:pStyle w:val="Standard"/>
        <w:spacing w:line="480" w:lineRule="auto"/>
      </w:pPr>
      <w:r>
        <w:tab/>
        <w:t>In the real world, people who can hear are more likely to get jobs o</w:t>
      </w:r>
      <w:r>
        <w:t>ver people who cannot hear; businesses will hire people who can hear over people who cannot. The chances of a deaf person being hired for a job increases with a cochlear implant because they are able to communicate with customers and the people they work w</w:t>
      </w:r>
      <w:r>
        <w:t xml:space="preserve">ith. Also, some deaf people feel discouraged to work because they lack proper hearing, with a cochlear implant they will be able to hear. </w:t>
      </w:r>
      <w:r>
        <w:br/>
      </w:r>
      <w:r>
        <w:tab/>
      </w:r>
      <w:r>
        <w:rPr>
          <w:shd w:val="clear" w:color="auto" w:fill="FFFFFF"/>
        </w:rPr>
        <w:t>Most people who are completely deaf and receive an implant are able to detect medium to loud</w:t>
      </w:r>
      <w:r>
        <w:rPr>
          <w:shd w:val="clear" w:color="auto" w:fill="FFFFFF"/>
        </w:rPr>
        <w:tab/>
        <w:t xml:space="preserve"> </w:t>
      </w:r>
      <w:r>
        <w:rPr>
          <w:shd w:val="clear" w:color="auto" w:fill="FFFFFF"/>
        </w:rPr>
        <w:tab/>
        <w:t>sounds, including spe</w:t>
      </w:r>
      <w:r>
        <w:rPr>
          <w:shd w:val="clear" w:color="auto" w:fill="FFFFFF"/>
        </w:rPr>
        <w:t xml:space="preserve">ech sounds, and can learn to recognize familiar sounds. Many users find </w:t>
      </w:r>
      <w:r>
        <w:rPr>
          <w:shd w:val="clear" w:color="auto" w:fill="FFFFFF"/>
        </w:rPr>
        <w:tab/>
        <w:t xml:space="preserve">that cochlear implants help them to communicate better – more than half are able to understand </w:t>
      </w:r>
      <w:r>
        <w:rPr>
          <w:shd w:val="clear" w:color="auto" w:fill="FFFFFF"/>
        </w:rPr>
        <w:tab/>
      </w:r>
    </w:p>
    <w:p w:rsidR="00E0163C" w:rsidRDefault="00352E34">
      <w:pPr>
        <w:pStyle w:val="Standard"/>
        <w:spacing w:line="480" w:lineRule="auto"/>
        <w:jc w:val="right"/>
      </w:pPr>
      <w:r>
        <w:rPr>
          <w:shd w:val="clear" w:color="auto" w:fill="FFFFFF"/>
        </w:rPr>
        <w:lastRenderedPageBreak/>
        <w:t xml:space="preserve">Banania </w:t>
      </w:r>
      <w:r>
        <w:rPr>
          <w:shd w:val="clear" w:color="auto" w:fill="FFFFFF"/>
        </w:rPr>
        <w:fldChar w:fldCharType="begin"/>
      </w:r>
      <w:r>
        <w:rPr>
          <w:shd w:val="clear" w:color="auto" w:fill="FFFFFF"/>
        </w:rPr>
        <w:instrText xml:space="preserve"> PAGE </w:instrText>
      </w:r>
      <w:r>
        <w:rPr>
          <w:shd w:val="clear" w:color="auto" w:fill="FFFFFF"/>
        </w:rPr>
        <w:fldChar w:fldCharType="separate"/>
      </w:r>
      <w:r>
        <w:rPr>
          <w:shd w:val="clear" w:color="auto" w:fill="FFFFFF"/>
        </w:rPr>
        <w:t>2</w:t>
      </w:r>
      <w:r>
        <w:rPr>
          <w:shd w:val="clear" w:color="auto" w:fill="FFFFFF"/>
        </w:rPr>
        <w:fldChar w:fldCharType="end"/>
      </w:r>
    </w:p>
    <w:p w:rsidR="00E0163C" w:rsidRDefault="00352E34">
      <w:pPr>
        <w:pStyle w:val="Standard"/>
        <w:spacing w:line="480" w:lineRule="auto"/>
        <w:rPr>
          <w:shd w:val="clear" w:color="auto" w:fill="FFFFFF"/>
        </w:rPr>
      </w:pPr>
      <w:r>
        <w:rPr>
          <w:shd w:val="clear" w:color="auto" w:fill="FFFFFF"/>
        </w:rPr>
        <w:tab/>
        <w:t>speech without relying on visual clues, (Olsen, 131).</w:t>
      </w:r>
    </w:p>
    <w:p w:rsidR="00E0163C" w:rsidRDefault="00352E34">
      <w:pPr>
        <w:pStyle w:val="Standard"/>
        <w:spacing w:line="480" w:lineRule="auto"/>
      </w:pPr>
      <w:r>
        <w:t>Although law</w:t>
      </w:r>
      <w:r>
        <w:t>s have been established to prevent discrimination in the hiring of hearing impaired workers, there are laws that also exist that compel employees to make reasonable accommodations for existing employees who have or who develop hearing loss. “An employee ma</w:t>
      </w:r>
      <w:r>
        <w:t xml:space="preserve">y have on-going problems with hearing in the workplace for many reasons: noise, workplace acoustics, necessary listening demands, or the severity of hearing loss,” </w:t>
      </w:r>
      <w:r>
        <w:rPr>
          <w:shd w:val="clear" w:color="auto" w:fill="FFFFFF"/>
        </w:rPr>
        <w:t xml:space="preserve">(Burkey 12). People with sensorineural hearing loss that have cochlear implants are able to </w:t>
      </w:r>
      <w:r>
        <w:rPr>
          <w:shd w:val="clear" w:color="auto" w:fill="FFFFFF"/>
        </w:rPr>
        <w:t>accomplish more work tasks with ease than people who also have sensorineural hearing loss but do not have a cochlear implant. The federal government must mandate all health insurance companies to cover the cost of cochlear implants in insurance plans becau</w:t>
      </w:r>
      <w:r>
        <w:rPr>
          <w:shd w:val="clear" w:color="auto" w:fill="FFFFFF"/>
        </w:rPr>
        <w:t>se people with sensorineural hearing loss but have cochlear implants have access to more job opportunities than people with sensorineural hearing loss and without cochlear implants because they are able to hear, which gives them an advantage over people wh</w:t>
      </w:r>
      <w:r>
        <w:rPr>
          <w:shd w:val="clear" w:color="auto" w:fill="FFFFFF"/>
        </w:rPr>
        <w:t>o cannot hear. A person with hearing loss may be inclined to work harder to perform a specific job than a person with normal hearing, or a person who can hear with a cochlear implant.</w:t>
      </w:r>
    </w:p>
    <w:p w:rsidR="00E0163C" w:rsidRDefault="00352E34">
      <w:pPr>
        <w:pStyle w:val="Standard"/>
        <w:spacing w:line="480" w:lineRule="auto"/>
        <w:rPr>
          <w:shd w:val="clear" w:color="auto" w:fill="FFFFFF"/>
        </w:rPr>
      </w:pPr>
      <w:r>
        <w:rPr>
          <w:shd w:val="clear" w:color="auto" w:fill="FFFFFF"/>
        </w:rPr>
        <w:tab/>
        <w:t>There are several steps one must take in order to receive a cochlear i</w:t>
      </w:r>
      <w:r>
        <w:rPr>
          <w:shd w:val="clear" w:color="auto" w:fill="FFFFFF"/>
        </w:rPr>
        <w:t>mplant. First, the patient must undergo an ear evaluation, physical examination, hearing evaluation, x-ray evaluation and surgery. Several weeks after surgery, the signal processor, microphone, and the implant transmitter is placed and adjusted outside the</w:t>
      </w:r>
      <w:r>
        <w:rPr>
          <w:shd w:val="clear" w:color="auto" w:fill="FFFFFF"/>
        </w:rPr>
        <w:t xml:space="preserve"> ear. “The total cost of a cochlear implant, including evaluation, surgery, device and rehabilitation can cost as much as $100,000,” (Cochlear). Cochlear implants can prove to be costly, but who can put a price on the cost of hearing? Cochlear Implants are</w:t>
      </w:r>
      <w:r>
        <w:rPr>
          <w:shd w:val="clear" w:color="auto" w:fill="FFFFFF"/>
        </w:rPr>
        <w:t xml:space="preserve"> expensive for most people, which is why the federal government must mandate all health insurance companies to cover the cost of cochlear implants in insurance plans.</w:t>
      </w:r>
    </w:p>
    <w:p w:rsidR="00E0163C" w:rsidRDefault="00352E34">
      <w:pPr>
        <w:pStyle w:val="Standard"/>
        <w:spacing w:line="480" w:lineRule="auto"/>
        <w:rPr>
          <w:shd w:val="clear" w:color="auto" w:fill="FFFFFF"/>
        </w:rPr>
      </w:pPr>
      <w:r>
        <w:rPr>
          <w:shd w:val="clear" w:color="auto" w:fill="FFFFFF"/>
        </w:rPr>
        <w:tab/>
        <w:t>Cochlear implants encourage people with sensorineural hearing loss to attend mainstream</w:t>
      </w:r>
      <w:r>
        <w:rPr>
          <w:shd w:val="clear" w:color="auto" w:fill="FFFFFF"/>
        </w:rPr>
        <w:t xml:space="preserve"> schools. Despite not having “normal” hearing, they are able to succeed in mainstream schools with the</w:t>
      </w:r>
    </w:p>
    <w:p w:rsidR="00E0163C" w:rsidRDefault="00352E34">
      <w:pPr>
        <w:pStyle w:val="Standard"/>
        <w:spacing w:line="480" w:lineRule="auto"/>
        <w:jc w:val="right"/>
        <w:rPr>
          <w:shd w:val="clear" w:color="auto" w:fill="FFFFFF"/>
        </w:rPr>
      </w:pPr>
      <w:r>
        <w:rPr>
          <w:shd w:val="clear" w:color="auto" w:fill="FFFFFF"/>
        </w:rPr>
        <w:lastRenderedPageBreak/>
        <w:t xml:space="preserve">Banania </w:t>
      </w:r>
      <w:r>
        <w:rPr>
          <w:shd w:val="clear" w:color="auto" w:fill="FFFFFF"/>
        </w:rPr>
        <w:fldChar w:fldCharType="begin"/>
      </w:r>
      <w:r>
        <w:rPr>
          <w:shd w:val="clear" w:color="auto" w:fill="FFFFFF"/>
        </w:rPr>
        <w:instrText xml:space="preserve"> PAGE </w:instrText>
      </w:r>
      <w:r>
        <w:rPr>
          <w:shd w:val="clear" w:color="auto" w:fill="FFFFFF"/>
        </w:rPr>
        <w:fldChar w:fldCharType="separate"/>
      </w:r>
      <w:r>
        <w:rPr>
          <w:shd w:val="clear" w:color="auto" w:fill="FFFFFF"/>
        </w:rPr>
        <w:t>3</w:t>
      </w:r>
      <w:r>
        <w:rPr>
          <w:shd w:val="clear" w:color="auto" w:fill="FFFFFF"/>
        </w:rPr>
        <w:fldChar w:fldCharType="end"/>
      </w:r>
    </w:p>
    <w:p w:rsidR="00E0163C" w:rsidRDefault="00352E34">
      <w:pPr>
        <w:pStyle w:val="Standard"/>
        <w:spacing w:line="480" w:lineRule="auto"/>
        <w:rPr>
          <w:shd w:val="clear" w:color="auto" w:fill="FFFFFF"/>
        </w:rPr>
      </w:pPr>
      <w:r>
        <w:rPr>
          <w:shd w:val="clear" w:color="auto" w:fill="FFFFFF"/>
        </w:rPr>
        <w:t>cochlear implant. “Cochlear implants can help them acquire speech, language and essential developmental and social skills,” (Olsen 12</w:t>
      </w:r>
      <w:r>
        <w:rPr>
          <w:shd w:val="clear" w:color="auto" w:fill="FFFFFF"/>
        </w:rPr>
        <w:t>6). They are also able to learn like people who do not suffer from hearing loss. In addition to being able to attend regular schools, deaf students are able to have an interpreter who “translates what the teacher is saying,” (Haughton 18). Having sensorine</w:t>
      </w:r>
      <w:r>
        <w:rPr>
          <w:shd w:val="clear" w:color="auto" w:fill="FFFFFF"/>
        </w:rPr>
        <w:t>ural hearing loss does not denote that a person cannot attend a regular, mainstream school.</w:t>
      </w:r>
    </w:p>
    <w:p w:rsidR="00E0163C" w:rsidRDefault="00352E34">
      <w:pPr>
        <w:pStyle w:val="Standard"/>
        <w:spacing w:line="480" w:lineRule="auto"/>
        <w:rPr>
          <w:shd w:val="clear" w:color="auto" w:fill="FFFFFF"/>
        </w:rPr>
      </w:pPr>
      <w:r>
        <w:rPr>
          <w:shd w:val="clear" w:color="auto" w:fill="FFFFFF"/>
        </w:rPr>
        <w:tab/>
        <w:t>While being able to attend mainstream schools is a positive factor of the hearing aid, others argue that one of the reasons why cochlear implants are not necessar</w:t>
      </w:r>
      <w:r>
        <w:rPr>
          <w:shd w:val="clear" w:color="auto" w:fill="FFFFFF"/>
        </w:rPr>
        <w:t xml:space="preserve">y is because there are specialized schools for people with hearing loss. </w:t>
      </w:r>
      <w:r>
        <w:rPr>
          <w:shd w:val="clear" w:color="auto" w:fill="FFFFFF"/>
        </w:rPr>
        <w:br/>
      </w:r>
      <w:r>
        <w:rPr>
          <w:shd w:val="clear" w:color="auto" w:fill="FFFFFF"/>
        </w:rPr>
        <w:tab/>
        <w:t>Schools for the deaf teach all the same classes as a regular school does. It may take some deaf</w:t>
      </w:r>
    </w:p>
    <w:p w:rsidR="00E0163C" w:rsidRDefault="00352E34">
      <w:pPr>
        <w:pStyle w:val="Standard"/>
        <w:spacing w:line="480" w:lineRule="auto"/>
        <w:rPr>
          <w:shd w:val="clear" w:color="auto" w:fill="FFFFFF"/>
        </w:rPr>
      </w:pPr>
      <w:r>
        <w:rPr>
          <w:shd w:val="clear" w:color="auto" w:fill="FFFFFF"/>
        </w:rPr>
        <w:tab/>
        <w:t>children a long time to learn to read because their sign language is different from</w:t>
      </w:r>
      <w:r>
        <w:rPr>
          <w:shd w:val="clear" w:color="auto" w:fill="FFFFFF"/>
        </w:rPr>
        <w:t xml:space="preserve"> English. This </w:t>
      </w:r>
      <w:r>
        <w:rPr>
          <w:shd w:val="clear" w:color="auto" w:fill="FFFFFF"/>
        </w:rPr>
        <w:tab/>
        <w:t xml:space="preserve">means that they have to work very hard to keep up in reading and writing. Schools for the deaf </w:t>
      </w:r>
      <w:r>
        <w:rPr>
          <w:shd w:val="clear" w:color="auto" w:fill="FFFFFF"/>
        </w:rPr>
        <w:tab/>
        <w:t xml:space="preserve">also have speech therapists who work with students to improve their speech and their listening </w:t>
      </w:r>
      <w:r>
        <w:rPr>
          <w:shd w:val="clear" w:color="auto" w:fill="FFFFFF"/>
        </w:rPr>
        <w:tab/>
        <w:t>and speech-reading skills, (Haughton 19).</w:t>
      </w:r>
    </w:p>
    <w:p w:rsidR="00E0163C" w:rsidRDefault="00352E34">
      <w:pPr>
        <w:pStyle w:val="Standard"/>
        <w:spacing w:line="480" w:lineRule="auto"/>
      </w:pPr>
      <w:r>
        <w:rPr>
          <w:shd w:val="clear" w:color="auto" w:fill="FFFFFF"/>
        </w:rPr>
        <w:t>As a r</w:t>
      </w:r>
      <w:r>
        <w:rPr>
          <w:shd w:val="clear" w:color="auto" w:fill="FFFFFF"/>
        </w:rPr>
        <w:t xml:space="preserve">esult, this is why some people argue that cochlear implants are not necessary, they argue that deaf people do not need to attend mainstream schools because there are specialized schools that are designed just for people like them. “Deaf people communicate </w:t>
      </w:r>
      <w:r>
        <w:rPr>
          <w:shd w:val="clear" w:color="auto" w:fill="FFFFFF"/>
        </w:rPr>
        <w:t>with oralism, a technique in which communication is done through lipreading and speech,” (Controversy</w:t>
      </w:r>
      <w:r>
        <w:rPr>
          <w:rFonts w:eastAsia="Times New Roman" w:cs="Times New Roman"/>
          <w:shd w:val="clear" w:color="auto" w:fill="FFFFFF"/>
        </w:rPr>
        <w:t>). While there is nothing wrong with a deaf person attending specialized schools, they do not have to be limited to attend specialized schools. If deaf peo</w:t>
      </w:r>
      <w:r>
        <w:rPr>
          <w:rFonts w:eastAsia="Times New Roman" w:cs="Times New Roman"/>
          <w:shd w:val="clear" w:color="auto" w:fill="FFFFFF"/>
        </w:rPr>
        <w:t>ple wear cochlear implants, they are able to hear, speak, and communicate, which gives them the ability to attend mainstream schools like people who do not have any hearing impairments.</w:t>
      </w:r>
    </w:p>
    <w:p w:rsidR="00E0163C" w:rsidRDefault="00352E34">
      <w:pPr>
        <w:pStyle w:val="Standard"/>
        <w:spacing w:line="480" w:lineRule="auto"/>
        <w:rPr>
          <w:shd w:val="clear" w:color="auto" w:fill="FFFFFF"/>
        </w:rPr>
      </w:pPr>
      <w:r>
        <w:rPr>
          <w:shd w:val="clear" w:color="auto" w:fill="FFFFFF"/>
        </w:rPr>
        <w:tab/>
        <w:t>With all benefits of the cochlear implant considered, one of the mos</w:t>
      </w:r>
      <w:r>
        <w:rPr>
          <w:shd w:val="clear" w:color="auto" w:fill="FFFFFF"/>
        </w:rPr>
        <w:t>t important benefits of the cochlear implant is the increasement of a deaf person's safety and security in society. People with sensorineural hearing loss are able to hear sounds that indicate danger, such as fire alarms, and they are</w:t>
      </w:r>
    </w:p>
    <w:p w:rsidR="00E0163C" w:rsidRDefault="00352E34">
      <w:pPr>
        <w:pStyle w:val="Standard"/>
        <w:spacing w:line="480" w:lineRule="auto"/>
        <w:jc w:val="right"/>
        <w:rPr>
          <w:shd w:val="clear" w:color="auto" w:fill="FFFFFF"/>
        </w:rPr>
      </w:pPr>
      <w:r>
        <w:rPr>
          <w:shd w:val="clear" w:color="auto" w:fill="FFFFFF"/>
        </w:rPr>
        <w:lastRenderedPageBreak/>
        <w:t xml:space="preserve">Banania </w:t>
      </w:r>
      <w:r>
        <w:rPr>
          <w:shd w:val="clear" w:color="auto" w:fill="FFFFFF"/>
        </w:rPr>
        <w:fldChar w:fldCharType="begin"/>
      </w:r>
      <w:r>
        <w:rPr>
          <w:shd w:val="clear" w:color="auto" w:fill="FFFFFF"/>
        </w:rPr>
        <w:instrText xml:space="preserve"> PAGE </w:instrText>
      </w:r>
      <w:r>
        <w:rPr>
          <w:shd w:val="clear" w:color="auto" w:fill="FFFFFF"/>
        </w:rPr>
        <w:fldChar w:fldCharType="separate"/>
      </w:r>
      <w:r>
        <w:rPr>
          <w:shd w:val="clear" w:color="auto" w:fill="FFFFFF"/>
        </w:rPr>
        <w:t>4</w:t>
      </w:r>
      <w:r>
        <w:rPr>
          <w:shd w:val="clear" w:color="auto" w:fill="FFFFFF"/>
        </w:rPr>
        <w:fldChar w:fldCharType="end"/>
      </w:r>
    </w:p>
    <w:p w:rsidR="00E0163C" w:rsidRDefault="00352E34">
      <w:pPr>
        <w:pStyle w:val="Standard"/>
        <w:spacing w:line="480" w:lineRule="auto"/>
        <w:rPr>
          <w:shd w:val="clear" w:color="auto" w:fill="FFFFFF"/>
        </w:rPr>
      </w:pPr>
      <w:r>
        <w:rPr>
          <w:shd w:val="clear" w:color="auto" w:fill="FFFFFF"/>
        </w:rPr>
        <w:t xml:space="preserve">able to feel more secure because they are able to hear. “Hearing loss could certainly cause an oncoming car, truck, fire engine, or train to go unnoticed. Even if a person can hear those hazards, hearing loss can produce localization difficulties that can </w:t>
      </w:r>
      <w:r>
        <w:rPr>
          <w:shd w:val="clear" w:color="auto" w:fill="FFFFFF"/>
        </w:rPr>
        <w:t>put an individual at risk,” (Burkey 76). Not only can the use of a cochlear implant increase a person's safety, it can increase their independence as well. Safety and security concerns may limit independence if a person with sensorineural hearing loss does</w:t>
      </w:r>
      <w:r>
        <w:rPr>
          <w:shd w:val="clear" w:color="auto" w:fill="FFFFFF"/>
        </w:rPr>
        <w:t xml:space="preserve"> not feel comfortable living alone because “fire, smoke, or burglar alarms are inaudible,” (Burkey 10). Wearing a cochlear implant eliminates the danger of not being able to hear these alarms, thus increasing safety and security. A deaf person who wears a </w:t>
      </w:r>
      <w:r>
        <w:rPr>
          <w:shd w:val="clear" w:color="auto" w:fill="FFFFFF"/>
        </w:rPr>
        <w:t>cochlear implant may feel more safe, secure, and independent than a deaf person who does not wear or own a cochlear implant.</w:t>
      </w:r>
    </w:p>
    <w:p w:rsidR="00E0163C" w:rsidRDefault="00352E34">
      <w:pPr>
        <w:pStyle w:val="Standard"/>
        <w:spacing w:line="480" w:lineRule="auto"/>
        <w:rPr>
          <w:shd w:val="clear" w:color="auto" w:fill="FFFFFF"/>
        </w:rPr>
      </w:pPr>
      <w:r>
        <w:rPr>
          <w:shd w:val="clear" w:color="auto" w:fill="FFFFFF"/>
        </w:rPr>
        <w:tab/>
        <w:t xml:space="preserve">The process that one must undergo to receive a cochlear implant is extensive. Cochlear implants must be surgically placed, making </w:t>
      </w:r>
      <w:r>
        <w:rPr>
          <w:shd w:val="clear" w:color="auto" w:fill="FFFFFF"/>
        </w:rPr>
        <w:t>them unnatural. “The cochlear implant is designed to take over the function of an inner ear that does not work properly,” (Shwartz 40). In essence, it is “today's bionic ear,” (Burkey 64). The deaf community is split between those who feel that the cochlea</w:t>
      </w:r>
      <w:r>
        <w:rPr>
          <w:shd w:val="clear" w:color="auto" w:fill="FFFFFF"/>
        </w:rPr>
        <w:t>r implant is a medical miracle and those who feel it is a form of ethnic genocide. “Deaf activists argue, the CI (cochlear implant) will prevent the deaf person from functioning in either the Deaf and hearing worlds, since he “will never be accepted as [a]</w:t>
      </w:r>
      <w:r>
        <w:rPr>
          <w:shd w:val="clear" w:color="auto" w:fill="FFFFFF"/>
        </w:rPr>
        <w:t xml:space="preserve"> full member” of either group,” (Controversy</w:t>
      </w:r>
      <w:r>
        <w:rPr>
          <w:rFonts w:eastAsia="Times New Roman" w:cs="Times New Roman"/>
          <w:shd w:val="clear" w:color="auto" w:fill="FFFFFF"/>
        </w:rPr>
        <w:t>). Cochlear implants are controversial in the deaf community.</w:t>
      </w:r>
    </w:p>
    <w:p w:rsidR="00E0163C" w:rsidRDefault="00352E34">
      <w:pPr>
        <w:pStyle w:val="Standard"/>
        <w:spacing w:line="480" w:lineRule="auto"/>
        <w:rPr>
          <w:rFonts w:eastAsia="Times New Roman" w:cs="Times New Roman"/>
          <w:shd w:val="clear" w:color="auto" w:fill="FFFFFF"/>
        </w:rPr>
      </w:pPr>
      <w:r>
        <w:rPr>
          <w:rFonts w:eastAsia="Times New Roman" w:cs="Times New Roman"/>
          <w:shd w:val="clear" w:color="auto" w:fill="FFFFFF"/>
        </w:rPr>
        <w:tab/>
        <w:t xml:space="preserve">Cochlear implants are one of the most significant medical advances in treating hearing loss since the development of the hearing aid. Despite all </w:t>
      </w:r>
      <w:r>
        <w:rPr>
          <w:rFonts w:eastAsia="Times New Roman" w:cs="Times New Roman"/>
          <w:shd w:val="clear" w:color="auto" w:fill="FFFFFF"/>
        </w:rPr>
        <w:t xml:space="preserve">arguements that disregard cochlear implants and claim they are unecessary, the federal government must mandate all health insurance companies to cover the cost of cochlear implants in insurance plans because it gives people with sensorineural hearing loss </w:t>
      </w:r>
      <w:r>
        <w:rPr>
          <w:rFonts w:eastAsia="Times New Roman" w:cs="Times New Roman"/>
          <w:shd w:val="clear" w:color="auto" w:fill="FFFFFF"/>
        </w:rPr>
        <w:t>the ability to hear while giving them the sense of being a normal human being in society. Hearing is an ability that is taken for granted. “For those who have been deaf since birth, any sound at the point of activation can seem miraculous,” (Bouton 137). C</w:t>
      </w:r>
      <w:r>
        <w:rPr>
          <w:rFonts w:eastAsia="Times New Roman" w:cs="Times New Roman"/>
          <w:shd w:val="clear" w:color="auto" w:fill="FFFFFF"/>
        </w:rPr>
        <w:t>ochlear implants give hearing back to</w:t>
      </w:r>
    </w:p>
    <w:p w:rsidR="00E0163C" w:rsidRDefault="00352E34">
      <w:pPr>
        <w:pStyle w:val="Standard"/>
        <w:spacing w:line="480" w:lineRule="auto"/>
        <w:jc w:val="right"/>
        <w:rPr>
          <w:rFonts w:eastAsia="Times New Roman" w:cs="Times New Roman"/>
          <w:shd w:val="clear" w:color="auto" w:fill="FFFFFF"/>
        </w:rPr>
      </w:pPr>
      <w:r>
        <w:rPr>
          <w:rFonts w:eastAsia="Times New Roman" w:cs="Times New Roman"/>
          <w:shd w:val="clear" w:color="auto" w:fill="FFFFFF"/>
        </w:rPr>
        <w:lastRenderedPageBreak/>
        <w:t xml:space="preserve">Banania </w:t>
      </w:r>
      <w:r>
        <w:rPr>
          <w:rFonts w:eastAsia="Times New Roman" w:cs="Times New Roman"/>
          <w:shd w:val="clear" w:color="auto" w:fill="FFFFFF"/>
        </w:rPr>
        <w:fldChar w:fldCharType="begin"/>
      </w:r>
      <w:r>
        <w:rPr>
          <w:rFonts w:eastAsia="Times New Roman" w:cs="Times New Roman"/>
          <w:shd w:val="clear" w:color="auto" w:fill="FFFFFF"/>
        </w:rPr>
        <w:instrText xml:space="preserve"> PAGE </w:instrText>
      </w:r>
      <w:r>
        <w:rPr>
          <w:rFonts w:eastAsia="Times New Roman" w:cs="Times New Roman"/>
          <w:shd w:val="clear" w:color="auto" w:fill="FFFFFF"/>
        </w:rPr>
        <w:fldChar w:fldCharType="separate"/>
      </w:r>
      <w:r>
        <w:rPr>
          <w:rFonts w:eastAsia="Times New Roman" w:cs="Times New Roman"/>
          <w:shd w:val="clear" w:color="auto" w:fill="FFFFFF"/>
        </w:rPr>
        <w:t>5</w:t>
      </w:r>
      <w:r>
        <w:rPr>
          <w:rFonts w:eastAsia="Times New Roman" w:cs="Times New Roman"/>
          <w:shd w:val="clear" w:color="auto" w:fill="FFFFFF"/>
        </w:rPr>
        <w:fldChar w:fldCharType="end"/>
      </w:r>
    </w:p>
    <w:p w:rsidR="00E0163C" w:rsidRDefault="00352E34">
      <w:pPr>
        <w:pStyle w:val="Standard"/>
        <w:spacing w:line="480" w:lineRule="auto"/>
        <w:rPr>
          <w:rFonts w:eastAsia="Times New Roman" w:cs="Times New Roman"/>
          <w:shd w:val="clear" w:color="auto" w:fill="FFFFFF"/>
        </w:rPr>
      </w:pPr>
      <w:r>
        <w:rPr>
          <w:rFonts w:eastAsia="Times New Roman" w:cs="Times New Roman"/>
          <w:shd w:val="clear" w:color="auto" w:fill="FFFFFF"/>
        </w:rPr>
        <w:t>people who have lost it, and they give it to people who have never been able to hear.</w:t>
      </w: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352E34">
      <w:pPr>
        <w:pStyle w:val="Standard"/>
        <w:spacing w:line="480" w:lineRule="auto"/>
        <w:jc w:val="right"/>
        <w:rPr>
          <w:rFonts w:eastAsia="Times New Roman" w:cs="Times New Roman"/>
          <w:shd w:val="clear" w:color="auto" w:fill="FFFFFF"/>
        </w:rPr>
      </w:pPr>
      <w:r>
        <w:rPr>
          <w:rFonts w:eastAsia="Times New Roman" w:cs="Times New Roman"/>
          <w:shd w:val="clear" w:color="auto" w:fill="FFFFFF"/>
        </w:rPr>
        <w:lastRenderedPageBreak/>
        <w:t xml:space="preserve">Banania </w:t>
      </w:r>
      <w:r>
        <w:rPr>
          <w:rFonts w:eastAsia="Times New Roman" w:cs="Times New Roman"/>
          <w:shd w:val="clear" w:color="auto" w:fill="FFFFFF"/>
        </w:rPr>
        <w:fldChar w:fldCharType="begin"/>
      </w:r>
      <w:r>
        <w:rPr>
          <w:rFonts w:eastAsia="Times New Roman" w:cs="Times New Roman"/>
          <w:shd w:val="clear" w:color="auto" w:fill="FFFFFF"/>
        </w:rPr>
        <w:instrText xml:space="preserve"> PAGE </w:instrText>
      </w:r>
      <w:r>
        <w:rPr>
          <w:rFonts w:eastAsia="Times New Roman" w:cs="Times New Roman"/>
          <w:shd w:val="clear" w:color="auto" w:fill="FFFFFF"/>
        </w:rPr>
        <w:fldChar w:fldCharType="separate"/>
      </w:r>
      <w:r>
        <w:rPr>
          <w:rFonts w:eastAsia="Times New Roman" w:cs="Times New Roman"/>
          <w:shd w:val="clear" w:color="auto" w:fill="FFFFFF"/>
        </w:rPr>
        <w:t>6</w:t>
      </w:r>
      <w:r>
        <w:rPr>
          <w:rFonts w:eastAsia="Times New Roman" w:cs="Times New Roman"/>
          <w:shd w:val="clear" w:color="auto" w:fill="FFFFFF"/>
        </w:rPr>
        <w:fldChar w:fldCharType="end"/>
      </w:r>
    </w:p>
    <w:p w:rsidR="00E0163C" w:rsidRDefault="00352E34">
      <w:pPr>
        <w:pStyle w:val="Standard"/>
        <w:spacing w:line="480" w:lineRule="auto"/>
        <w:jc w:val="center"/>
      </w:pPr>
      <w:r>
        <w:t>Works Cited</w:t>
      </w:r>
    </w:p>
    <w:p w:rsidR="00E0163C" w:rsidRDefault="00352E34">
      <w:pPr>
        <w:pStyle w:val="Standard"/>
        <w:spacing w:line="480" w:lineRule="auto"/>
      </w:pPr>
      <w:r>
        <w:rPr>
          <w:rFonts w:eastAsia="Times New Roman" w:cs="Times New Roman"/>
        </w:rPr>
        <w:t>“Cochlear Implants."</w:t>
      </w:r>
      <w:r>
        <w:rPr>
          <w:rFonts w:eastAsia="Times New Roman" w:cs="Times New Roman"/>
        </w:rPr>
        <w:t xml:space="preserve"> </w:t>
      </w:r>
      <w:r>
        <w:rPr>
          <w:rFonts w:eastAsia="Times New Roman" w:cs="Times New Roman"/>
          <w:i/>
          <w:iCs/>
        </w:rPr>
        <w:t>American Academy of Otolaryngology-Head and Neck Surgery</w:t>
      </w:r>
      <w:r>
        <w:rPr>
          <w:rFonts w:eastAsia="Times New Roman" w:cs="Times New Roman"/>
        </w:rPr>
        <w:t>. Etnet.org</w:t>
      </w:r>
    </w:p>
    <w:p w:rsidR="00E0163C" w:rsidRDefault="00352E34">
      <w:pPr>
        <w:pStyle w:val="Standard"/>
        <w:spacing w:line="480" w:lineRule="auto"/>
      </w:pPr>
      <w:r>
        <w:rPr>
          <w:rFonts w:eastAsia="Times New Roman" w:cs="Times New Roman"/>
        </w:rPr>
        <w:tab/>
        <w:t>21 Apr. 2014. Web. 4 Jan. 2016. &lt;</w:t>
      </w:r>
      <w:hyperlink r:id="rId6" w:history="1">
        <w:r>
          <w:rPr>
            <w:rFonts w:eastAsia="Times New Roman" w:cs="Times New Roman"/>
          </w:rPr>
          <w:t>http://www.entnet.org/content/cochlearimplants</w:t>
        </w:r>
      </w:hyperlink>
      <w:r>
        <w:rPr>
          <w:rFonts w:eastAsia="Times New Roman" w:cs="Times New Roman"/>
        </w:rPr>
        <w:t>&gt;</w:t>
      </w:r>
    </w:p>
    <w:p w:rsidR="00E0163C" w:rsidRDefault="00352E34">
      <w:pPr>
        <w:pStyle w:val="Standard"/>
        <w:spacing w:line="480" w:lineRule="auto"/>
      </w:pPr>
      <w:r>
        <w:rPr>
          <w:rFonts w:eastAsia="Times New Roman" w:cs="Times New Roman"/>
        </w:rPr>
        <w:t xml:space="preserve">"Controversy over Cochlear Implants." </w:t>
      </w:r>
      <w:r>
        <w:rPr>
          <w:rFonts w:eastAsia="Times New Roman" w:cs="Times New Roman"/>
          <w:i/>
          <w:iCs/>
        </w:rPr>
        <w:t>Con</w:t>
      </w:r>
      <w:r>
        <w:rPr>
          <w:rFonts w:eastAsia="Times New Roman" w:cs="Times New Roman"/>
          <w:i/>
          <w:iCs/>
        </w:rPr>
        <w:t>traversy</w:t>
      </w:r>
      <w:r>
        <w:rPr>
          <w:rFonts w:eastAsia="Times New Roman" w:cs="Times New Roman"/>
        </w:rPr>
        <w:t>. Biomed.brown.edu Web. 4 Jan. 2016.</w:t>
      </w:r>
    </w:p>
    <w:p w:rsidR="00E0163C" w:rsidRDefault="00352E34">
      <w:pPr>
        <w:pStyle w:val="Standard"/>
        <w:spacing w:line="480" w:lineRule="auto"/>
        <w:ind w:left="695"/>
      </w:pPr>
      <w:r>
        <w:rPr>
          <w:rFonts w:eastAsia="Times New Roman" w:cs="Times New Roman"/>
          <w:color w:val="000000"/>
        </w:rPr>
        <w:t>&lt;</w:t>
      </w:r>
      <w:hyperlink r:id="rId7" w:history="1">
        <w:r>
          <w:t>http://biomed.brown.edu/Courses/BI108/BI108_2001_Groups/Cochlear_Implants/controversy.html</w:t>
        </w:r>
      </w:hyperlink>
      <w:r>
        <w:rPr>
          <w:rFonts w:eastAsia="Times New Roman" w:cs="Times New Roman"/>
          <w:color w:val="000000"/>
        </w:rPr>
        <w:t>&gt;</w:t>
      </w:r>
    </w:p>
    <w:p w:rsidR="00E0163C" w:rsidRDefault="00352E34">
      <w:pPr>
        <w:pStyle w:val="Standard"/>
        <w:spacing w:line="480" w:lineRule="auto"/>
        <w:ind w:left="716" w:hanging="716"/>
        <w:rPr>
          <w:color w:val="000000"/>
        </w:rPr>
      </w:pPr>
      <w:r>
        <w:rPr>
          <w:rFonts w:eastAsia="Times New Roman" w:cs="Times New Roman"/>
          <w:color w:val="000000"/>
        </w:rPr>
        <w:t xml:space="preserve">Bouton, </w:t>
      </w:r>
      <w:r>
        <w:rPr>
          <w:rFonts w:eastAsia="Times New Roman" w:cs="Times New Roman"/>
          <w:color w:val="000000"/>
        </w:rPr>
        <w:t xml:space="preserve">Katherine. “Cyborg: Cochlear Implants.” </w:t>
      </w:r>
      <w:r>
        <w:rPr>
          <w:rFonts w:eastAsia="Times New Roman" w:cs="Times New Roman"/>
          <w:i/>
          <w:iCs/>
          <w:color w:val="000000"/>
        </w:rPr>
        <w:t>Shouting Won't Help: Why I—and 50 Million Other Americans—Can't Hear You.</w:t>
      </w:r>
      <w:r>
        <w:rPr>
          <w:rFonts w:eastAsia="Times New Roman" w:cs="Times New Roman"/>
          <w:color w:val="000000"/>
        </w:rPr>
        <w:t xml:space="preserve"> New York: Sarah Crichton /Farrar, Straus, and Giroux, 2013. 137. Print.</w:t>
      </w:r>
    </w:p>
    <w:p w:rsidR="00E0163C" w:rsidRDefault="00352E34">
      <w:pPr>
        <w:pStyle w:val="Standard"/>
        <w:spacing w:line="480" w:lineRule="auto"/>
        <w:ind w:left="-10" w:firstLine="10"/>
        <w:rPr>
          <w:rFonts w:eastAsia="Times New Roman" w:cs="Times New Roman"/>
        </w:rPr>
      </w:pPr>
      <w:r>
        <w:rPr>
          <w:rFonts w:eastAsia="Times New Roman" w:cs="Times New Roman"/>
          <w:color w:val="000000"/>
        </w:rPr>
        <w:t xml:space="preserve">Burkey, John M. “Real-Life Consequences of Hearing Loss.” </w:t>
      </w:r>
      <w:r>
        <w:rPr>
          <w:rFonts w:eastAsia="Times New Roman" w:cs="Times New Roman"/>
          <w:i/>
          <w:iCs/>
          <w:color w:val="000000"/>
        </w:rPr>
        <w:t>The Hearing</w:t>
      </w:r>
      <w:r>
        <w:rPr>
          <w:rFonts w:eastAsia="Times New Roman" w:cs="Times New Roman"/>
          <w:i/>
          <w:iCs/>
          <w:color w:val="000000"/>
        </w:rPr>
        <w:t xml:space="preserve">-Loss Guide: Useful </w:t>
      </w:r>
      <w:r>
        <w:rPr>
          <w:rFonts w:eastAsia="Times New Roman" w:cs="Times New Roman"/>
          <w:i/>
          <w:iCs/>
          <w:color w:val="000000"/>
        </w:rPr>
        <w:tab/>
        <w:t>Information and Advice for Patients and Families.</w:t>
      </w:r>
      <w:r>
        <w:rPr>
          <w:rFonts w:eastAsia="Times New Roman" w:cs="Times New Roman"/>
          <w:color w:val="000000"/>
        </w:rPr>
        <w:t xml:space="preserve"> New Haven, CT. Yale University, 2015. 64-</w:t>
      </w:r>
      <w:r>
        <w:rPr>
          <w:rFonts w:eastAsia="Times New Roman" w:cs="Times New Roman"/>
          <w:color w:val="000000"/>
        </w:rPr>
        <w:tab/>
        <w:t>76. Print.</w:t>
      </w:r>
    </w:p>
    <w:p w:rsidR="00E0163C" w:rsidRDefault="00352E34">
      <w:pPr>
        <w:pStyle w:val="Standard"/>
        <w:spacing w:line="480" w:lineRule="auto"/>
        <w:rPr>
          <w:rFonts w:eastAsia="Times New Roman" w:cs="Times New Roman"/>
        </w:rPr>
      </w:pPr>
      <w:r>
        <w:rPr>
          <w:rFonts w:eastAsia="Times New Roman" w:cs="Times New Roman"/>
        </w:rPr>
        <w:t xml:space="preserve">Burkey, John M. “What's the Big Deal about Hearing Loss?” </w:t>
      </w:r>
      <w:r>
        <w:rPr>
          <w:rFonts w:eastAsia="Times New Roman" w:cs="Times New Roman"/>
          <w:i/>
          <w:iCs/>
        </w:rPr>
        <w:t xml:space="preserve">Baby Boomers and Hearing Loss: A </w:t>
      </w:r>
      <w:r>
        <w:rPr>
          <w:rFonts w:eastAsia="Times New Roman" w:cs="Times New Roman"/>
          <w:i/>
          <w:iCs/>
        </w:rPr>
        <w:tab/>
        <w:t>Guide to Prevention and Care.</w:t>
      </w:r>
      <w:r>
        <w:rPr>
          <w:rFonts w:eastAsia="Times New Roman" w:cs="Times New Roman"/>
        </w:rPr>
        <w:t xml:space="preserve"> New Bruns</w:t>
      </w:r>
      <w:r>
        <w:rPr>
          <w:rFonts w:eastAsia="Times New Roman" w:cs="Times New Roman"/>
        </w:rPr>
        <w:t>wick, NJ. Rutgers UP, 2006. 10-12. Print.</w:t>
      </w:r>
    </w:p>
    <w:p w:rsidR="00E0163C" w:rsidRDefault="00352E34">
      <w:pPr>
        <w:pStyle w:val="Standard"/>
        <w:spacing w:line="480" w:lineRule="auto"/>
        <w:rPr>
          <w:rFonts w:eastAsia="Times New Roman" w:cs="Times New Roman"/>
        </w:rPr>
      </w:pPr>
      <w:r>
        <w:rPr>
          <w:rFonts w:eastAsia="Times New Roman" w:cs="Times New Roman"/>
        </w:rPr>
        <w:t xml:space="preserve">Haughton, Emma. “Going to School.” </w:t>
      </w:r>
      <w:r>
        <w:rPr>
          <w:rFonts w:eastAsia="Times New Roman" w:cs="Times New Roman"/>
          <w:i/>
          <w:iCs/>
        </w:rPr>
        <w:t>Living with Deafness.</w:t>
      </w:r>
      <w:r>
        <w:rPr>
          <w:rFonts w:eastAsia="Times New Roman" w:cs="Times New Roman"/>
        </w:rPr>
        <w:t xml:space="preserve"> Austin, TX: Raintree Steck-Vaughn, </w:t>
      </w:r>
      <w:r>
        <w:rPr>
          <w:rFonts w:eastAsia="Times New Roman" w:cs="Times New Roman"/>
        </w:rPr>
        <w:tab/>
        <w:t>2000. 18-19. Print.</w:t>
      </w:r>
    </w:p>
    <w:p w:rsidR="00E0163C" w:rsidRDefault="00352E34">
      <w:pPr>
        <w:pStyle w:val="Standard"/>
        <w:spacing w:line="480" w:lineRule="auto"/>
        <w:ind w:left="-10" w:firstLine="10"/>
        <w:rPr>
          <w:rFonts w:eastAsia="Times New Roman" w:cs="Times New Roman"/>
        </w:rPr>
      </w:pPr>
      <w:r>
        <w:rPr>
          <w:rFonts w:eastAsia="Times New Roman" w:cs="Times New Roman"/>
          <w:color w:val="000000"/>
        </w:rPr>
        <w:t xml:space="preserve">Olsen, Wayne. "Cochlear Implants." </w:t>
      </w:r>
      <w:r>
        <w:rPr>
          <w:rFonts w:eastAsia="Times New Roman" w:cs="Times New Roman"/>
          <w:i/>
          <w:iCs/>
          <w:color w:val="000000"/>
        </w:rPr>
        <w:t>Mayo Clinic on Hearing.</w:t>
      </w:r>
      <w:r>
        <w:rPr>
          <w:rFonts w:eastAsia="Times New Roman" w:cs="Times New Roman"/>
          <w:color w:val="000000"/>
        </w:rPr>
        <w:t xml:space="preserve"> Rochester, MN: Mayo Clinic, 2003. 125-</w:t>
      </w:r>
      <w:r>
        <w:rPr>
          <w:rFonts w:eastAsia="Times New Roman" w:cs="Times New Roman"/>
          <w:color w:val="000000"/>
        </w:rPr>
        <w:tab/>
        <w:t>138</w:t>
      </w:r>
      <w:r>
        <w:rPr>
          <w:rFonts w:eastAsia="Times New Roman" w:cs="Times New Roman"/>
          <w:color w:val="000000"/>
        </w:rPr>
        <w:t>. Print.</w:t>
      </w:r>
    </w:p>
    <w:p w:rsidR="00E0163C" w:rsidRDefault="00352E34">
      <w:pPr>
        <w:pStyle w:val="Standard"/>
        <w:spacing w:line="480" w:lineRule="auto"/>
        <w:ind w:left="-10" w:firstLine="10"/>
        <w:rPr>
          <w:rFonts w:eastAsia="Times New Roman" w:cs="Times New Roman"/>
          <w:color w:val="000000"/>
          <w:shd w:val="clear" w:color="auto" w:fill="FFFFFF"/>
        </w:rPr>
      </w:pPr>
      <w:r>
        <w:rPr>
          <w:rFonts w:eastAsia="Times New Roman" w:cs="Times New Roman"/>
          <w:color w:val="000000"/>
          <w:shd w:val="clear" w:color="auto" w:fill="FFFFFF"/>
        </w:rPr>
        <w:t xml:space="preserve">Schwartz, Sue. “The Cochlear Implant.” Choices in Deafness: A Parents' Guide to Communication </w:t>
      </w:r>
      <w:r>
        <w:rPr>
          <w:rFonts w:eastAsia="Times New Roman" w:cs="Times New Roman"/>
          <w:color w:val="000000"/>
          <w:shd w:val="clear" w:color="auto" w:fill="FFFFFF"/>
        </w:rPr>
        <w:tab/>
        <w:t>Options. 2nd ed. Bethesda, MD: Woodbine House, 1996. 40. Print.</w:t>
      </w: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p w:rsidR="00E0163C" w:rsidRDefault="00E0163C">
      <w:pPr>
        <w:pStyle w:val="Standard"/>
        <w:spacing w:line="480" w:lineRule="auto"/>
        <w:rPr>
          <w:rFonts w:eastAsia="Times New Roman" w:cs="Times New Roman"/>
          <w:shd w:val="clear" w:color="auto" w:fill="FFFFFF"/>
        </w:rPr>
      </w:pPr>
    </w:p>
    <w:sectPr w:rsidR="00E0163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E34" w:rsidRDefault="00352E34">
      <w:r>
        <w:separator/>
      </w:r>
    </w:p>
  </w:endnote>
  <w:endnote w:type="continuationSeparator" w:id="0">
    <w:p w:rsidR="00352E34" w:rsidRDefault="0035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E34" w:rsidRDefault="00352E34">
      <w:r>
        <w:rPr>
          <w:color w:val="000000"/>
        </w:rPr>
        <w:separator/>
      </w:r>
    </w:p>
  </w:footnote>
  <w:footnote w:type="continuationSeparator" w:id="0">
    <w:p w:rsidR="00352E34" w:rsidRDefault="00352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0163C"/>
    <w:rsid w:val="00352E34"/>
    <w:rsid w:val="00E0163C"/>
    <w:rsid w:val="00E7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67EEC-86D9-4D84-BAA2-F2489E05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omed.brown.edu/Courses/BI108/BI108_2001_Groups/Cochlear_Implants/controvers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tnet.org/content/cochlearimplan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10259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Banania</dc:creator>
  <cp:lastModifiedBy>Reed, Robin M.</cp:lastModifiedBy>
  <cp:revision>2</cp:revision>
  <dcterms:created xsi:type="dcterms:W3CDTF">2017-02-14T14:33:00Z</dcterms:created>
  <dcterms:modified xsi:type="dcterms:W3CDTF">2017-02-14T14:33:00Z</dcterms:modified>
</cp:coreProperties>
</file>