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56"/>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4226"/>
        <w:gridCol w:w="3266"/>
        <w:gridCol w:w="3340"/>
        <w:gridCol w:w="3069"/>
      </w:tblGrid>
      <w:tr w:rsidR="00722DE6" w:rsidTr="00AC6E08">
        <w:trPr>
          <w:trHeight w:val="264"/>
        </w:trPr>
        <w:tc>
          <w:tcPr>
            <w:tcW w:w="1192" w:type="dxa"/>
          </w:tcPr>
          <w:p w:rsidR="00722DE6" w:rsidRPr="00277A5E" w:rsidRDefault="00722DE6" w:rsidP="00AC6E08">
            <w:pPr>
              <w:spacing w:after="0"/>
              <w:rPr>
                <w:rFonts w:ascii="Times New Roman" w:hAnsi="Times New Roman"/>
                <w:sz w:val="20"/>
                <w:szCs w:val="20"/>
              </w:rPr>
            </w:pPr>
            <w:bookmarkStart w:id="0" w:name="_GoBack"/>
            <w:bookmarkEnd w:id="0"/>
            <w:r>
              <w:rPr>
                <w:rFonts w:ascii="Times New Roman" w:hAnsi="Times New Roman"/>
                <w:sz w:val="20"/>
                <w:szCs w:val="20"/>
              </w:rPr>
              <w:t xml:space="preserve">Categories </w:t>
            </w:r>
          </w:p>
        </w:tc>
        <w:tc>
          <w:tcPr>
            <w:tcW w:w="4226" w:type="dxa"/>
          </w:tcPr>
          <w:p w:rsidR="00722DE6" w:rsidRDefault="003076E2" w:rsidP="00AC6E08">
            <w:pPr>
              <w:spacing w:after="0"/>
              <w:rPr>
                <w:rFonts w:ascii="Times New Roman" w:hAnsi="Times New Roman"/>
                <w:sz w:val="20"/>
                <w:szCs w:val="20"/>
                <w:u w:val="single"/>
              </w:rPr>
            </w:pPr>
            <w:r>
              <w:rPr>
                <w:rFonts w:ascii="Times New Roman" w:hAnsi="Times New Roman"/>
                <w:sz w:val="20"/>
                <w:szCs w:val="20"/>
                <w:u w:val="single"/>
              </w:rPr>
              <w:t>20</w:t>
            </w:r>
          </w:p>
        </w:tc>
        <w:tc>
          <w:tcPr>
            <w:tcW w:w="3266" w:type="dxa"/>
          </w:tcPr>
          <w:p w:rsidR="00722DE6" w:rsidRDefault="003076E2" w:rsidP="00AC6E08">
            <w:pPr>
              <w:spacing w:after="0"/>
              <w:rPr>
                <w:rFonts w:ascii="Times New Roman" w:hAnsi="Times New Roman"/>
                <w:sz w:val="20"/>
                <w:szCs w:val="20"/>
                <w:u w:val="single"/>
              </w:rPr>
            </w:pPr>
            <w:r>
              <w:rPr>
                <w:rFonts w:ascii="Times New Roman" w:hAnsi="Times New Roman"/>
                <w:sz w:val="20"/>
                <w:szCs w:val="20"/>
                <w:u w:val="single"/>
              </w:rPr>
              <w:t>16</w:t>
            </w:r>
          </w:p>
        </w:tc>
        <w:tc>
          <w:tcPr>
            <w:tcW w:w="3340" w:type="dxa"/>
          </w:tcPr>
          <w:p w:rsidR="00722DE6" w:rsidRDefault="003076E2" w:rsidP="00AC6E08">
            <w:pPr>
              <w:spacing w:after="0"/>
              <w:rPr>
                <w:rFonts w:ascii="Times New Roman" w:hAnsi="Times New Roman"/>
                <w:sz w:val="20"/>
                <w:szCs w:val="20"/>
                <w:u w:val="single"/>
              </w:rPr>
            </w:pPr>
            <w:r>
              <w:rPr>
                <w:rFonts w:ascii="Times New Roman" w:hAnsi="Times New Roman"/>
                <w:sz w:val="20"/>
                <w:szCs w:val="20"/>
                <w:u w:val="single"/>
              </w:rPr>
              <w:t>12</w:t>
            </w:r>
          </w:p>
        </w:tc>
        <w:tc>
          <w:tcPr>
            <w:tcW w:w="3069" w:type="dxa"/>
          </w:tcPr>
          <w:p w:rsidR="00722DE6" w:rsidRDefault="003076E2" w:rsidP="00AC6E08">
            <w:pPr>
              <w:spacing w:after="0"/>
              <w:rPr>
                <w:rFonts w:ascii="Times New Roman" w:hAnsi="Times New Roman"/>
                <w:sz w:val="20"/>
                <w:szCs w:val="20"/>
                <w:u w:val="single"/>
              </w:rPr>
            </w:pPr>
            <w:r>
              <w:rPr>
                <w:rFonts w:ascii="Times New Roman" w:hAnsi="Times New Roman"/>
                <w:sz w:val="20"/>
                <w:szCs w:val="20"/>
                <w:u w:val="single"/>
              </w:rPr>
              <w:t>8</w:t>
            </w:r>
          </w:p>
        </w:tc>
      </w:tr>
      <w:tr w:rsidR="00722DE6" w:rsidTr="00AC6E08">
        <w:trPr>
          <w:trHeight w:val="1279"/>
        </w:trPr>
        <w:tc>
          <w:tcPr>
            <w:tcW w:w="1192" w:type="dxa"/>
          </w:tcPr>
          <w:p w:rsidR="00722DE6" w:rsidRDefault="00722DE6" w:rsidP="00AC6E08">
            <w:pPr>
              <w:spacing w:after="0"/>
              <w:rPr>
                <w:rFonts w:ascii="Times New Roman" w:hAnsi="Times New Roman"/>
                <w:sz w:val="20"/>
                <w:szCs w:val="20"/>
              </w:rPr>
            </w:pPr>
            <w:r w:rsidRPr="00277A5E">
              <w:rPr>
                <w:rFonts w:ascii="Times New Roman" w:hAnsi="Times New Roman"/>
                <w:sz w:val="20"/>
                <w:szCs w:val="20"/>
              </w:rPr>
              <w:t>Format</w:t>
            </w:r>
          </w:p>
          <w:p w:rsidR="00722DE6" w:rsidRPr="00277A5E" w:rsidRDefault="00722DE6" w:rsidP="00AC6E08">
            <w:pPr>
              <w:spacing w:after="0"/>
              <w:rPr>
                <w:rFonts w:ascii="Times New Roman" w:hAnsi="Times New Roman"/>
                <w:sz w:val="20"/>
                <w:szCs w:val="20"/>
              </w:rPr>
            </w:pPr>
            <w:r>
              <w:rPr>
                <w:rFonts w:ascii="Times New Roman" w:hAnsi="Times New Roman"/>
                <w:sz w:val="20"/>
                <w:szCs w:val="20"/>
              </w:rPr>
              <w:t>.</w:t>
            </w:r>
          </w:p>
        </w:tc>
        <w:tc>
          <w:tcPr>
            <w:tcW w:w="422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Thesis statement is clear and paper revolves around this statement. </w:t>
            </w:r>
            <w:r w:rsidR="003076E2" w:rsidRPr="003076E2">
              <w:rPr>
                <w:rFonts w:ascii="Times New Roman" w:hAnsi="Times New Roman"/>
                <w:sz w:val="18"/>
                <w:szCs w:val="18"/>
              </w:rPr>
              <w:t xml:space="preserve">Thesis is the same as approved thesis. </w:t>
            </w:r>
            <w:r w:rsidRPr="003076E2">
              <w:rPr>
                <w:rFonts w:ascii="Times New Roman" w:hAnsi="Times New Roman"/>
                <w:sz w:val="18"/>
                <w:szCs w:val="18"/>
              </w:rPr>
              <w:t>Paper is written in double-spaced, 12 pt. Times New Roman font. Margins and headings are correctly formatted. Paper falls within the word count of 1500-1700 words. Word count is included at the very end of your paper. Spacing is accurate throughout.</w:t>
            </w:r>
          </w:p>
        </w:tc>
        <w:tc>
          <w:tcPr>
            <w:tcW w:w="326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Thesis statement is present and majority of paper revolves around this statement.</w:t>
            </w:r>
            <w:r w:rsidR="003076E2" w:rsidRPr="003076E2">
              <w:rPr>
                <w:rFonts w:ascii="Times New Roman" w:hAnsi="Times New Roman"/>
                <w:sz w:val="18"/>
                <w:szCs w:val="18"/>
              </w:rPr>
              <w:t xml:space="preserve"> Thesis is the same as approved thesis.</w:t>
            </w:r>
            <w:r w:rsidRPr="003076E2">
              <w:rPr>
                <w:rFonts w:ascii="Times New Roman" w:hAnsi="Times New Roman"/>
                <w:sz w:val="18"/>
                <w:szCs w:val="18"/>
              </w:rPr>
              <w:t xml:space="preserve"> Paper is written in double spaced, 12 pt. Times New Roman font. Margins may be off. Headings are correctly formatted. Paper</w:t>
            </w:r>
            <w:r w:rsidRPr="003076E2">
              <w:rPr>
                <w:sz w:val="18"/>
                <w:szCs w:val="18"/>
              </w:rPr>
              <w:t xml:space="preserve"> </w:t>
            </w:r>
            <w:r w:rsidRPr="003076E2">
              <w:rPr>
                <w:rFonts w:ascii="Times New Roman" w:hAnsi="Times New Roman"/>
                <w:sz w:val="18"/>
                <w:szCs w:val="18"/>
              </w:rPr>
              <w:t>falls within the word count. Word count is included at the very end of your paper.</w:t>
            </w:r>
          </w:p>
        </w:tc>
        <w:tc>
          <w:tcPr>
            <w:tcW w:w="3340" w:type="dxa"/>
          </w:tcPr>
          <w:p w:rsidR="00722DE6" w:rsidRPr="003076E2" w:rsidRDefault="00722DE6" w:rsidP="003076E2">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Thesis statement is </w:t>
            </w:r>
            <w:r w:rsidR="003076E2" w:rsidRPr="003076E2">
              <w:rPr>
                <w:rFonts w:ascii="Times New Roman" w:hAnsi="Times New Roman"/>
                <w:sz w:val="18"/>
                <w:szCs w:val="18"/>
              </w:rPr>
              <w:t>present but</w:t>
            </w:r>
            <w:r w:rsidRPr="003076E2">
              <w:rPr>
                <w:rFonts w:ascii="Times New Roman" w:hAnsi="Times New Roman"/>
                <w:sz w:val="18"/>
                <w:szCs w:val="18"/>
              </w:rPr>
              <w:t xml:space="preserve"> paper strays </w:t>
            </w:r>
            <w:r w:rsidR="003076E2" w:rsidRPr="003076E2">
              <w:rPr>
                <w:rFonts w:ascii="Times New Roman" w:hAnsi="Times New Roman"/>
                <w:sz w:val="18"/>
                <w:szCs w:val="18"/>
              </w:rPr>
              <w:t xml:space="preserve">away </w:t>
            </w:r>
            <w:r w:rsidRPr="003076E2">
              <w:rPr>
                <w:rFonts w:ascii="Times New Roman" w:hAnsi="Times New Roman"/>
                <w:sz w:val="18"/>
                <w:szCs w:val="18"/>
              </w:rPr>
              <w:t>from thesis in s</w:t>
            </w:r>
            <w:r w:rsidR="003076E2" w:rsidRPr="003076E2">
              <w:rPr>
                <w:rFonts w:ascii="Times New Roman" w:hAnsi="Times New Roman"/>
                <w:sz w:val="18"/>
                <w:szCs w:val="18"/>
              </w:rPr>
              <w:t>everal</w:t>
            </w:r>
            <w:r w:rsidRPr="003076E2">
              <w:rPr>
                <w:rFonts w:ascii="Times New Roman" w:hAnsi="Times New Roman"/>
                <w:sz w:val="18"/>
                <w:szCs w:val="18"/>
              </w:rPr>
              <w:t xml:space="preserve"> parts. </w:t>
            </w:r>
            <w:r w:rsidR="003076E2" w:rsidRPr="003076E2">
              <w:rPr>
                <w:rFonts w:ascii="Times New Roman" w:hAnsi="Times New Roman"/>
                <w:sz w:val="18"/>
                <w:szCs w:val="18"/>
              </w:rPr>
              <w:t xml:space="preserve"> Thesis is the same as approved thesis. </w:t>
            </w:r>
            <w:r w:rsidRPr="003076E2">
              <w:rPr>
                <w:rFonts w:ascii="Times New Roman" w:hAnsi="Times New Roman"/>
                <w:sz w:val="18"/>
                <w:szCs w:val="18"/>
              </w:rPr>
              <w:t xml:space="preserve">Paper is written in double spaced, 12 pt. Times New Roman font. Margins and headings are incorrectly formatted multiple times. Paper falls within the word count. Word count </w:t>
            </w:r>
            <w:r w:rsidR="00D567DF" w:rsidRPr="003076E2">
              <w:rPr>
                <w:rFonts w:ascii="Times New Roman" w:hAnsi="Times New Roman"/>
                <w:sz w:val="18"/>
                <w:szCs w:val="18"/>
              </w:rPr>
              <w:t>is</w:t>
            </w:r>
            <w:r w:rsidRPr="003076E2">
              <w:rPr>
                <w:rFonts w:ascii="Times New Roman" w:hAnsi="Times New Roman"/>
                <w:sz w:val="18"/>
                <w:szCs w:val="18"/>
              </w:rPr>
              <w:t xml:space="preserve"> included at the end of your paper.</w:t>
            </w:r>
          </w:p>
        </w:tc>
        <w:tc>
          <w:tcPr>
            <w:tcW w:w="3069"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Thesis statement is vague and the paper may not revolve around this statement.</w:t>
            </w:r>
            <w:r w:rsidR="003076E2" w:rsidRPr="003076E2">
              <w:rPr>
                <w:rFonts w:ascii="Times New Roman" w:hAnsi="Times New Roman"/>
                <w:sz w:val="18"/>
                <w:szCs w:val="18"/>
              </w:rPr>
              <w:t xml:space="preserve"> Thesis is not the same as the approved thesis.</w:t>
            </w:r>
            <w:r w:rsidRPr="003076E2">
              <w:rPr>
                <w:rFonts w:ascii="Times New Roman" w:hAnsi="Times New Roman"/>
                <w:sz w:val="18"/>
                <w:szCs w:val="18"/>
              </w:rPr>
              <w:t xml:space="preserve"> Paper does not follow formatting guidelines. Paper may not fall within the word count.  Word count may not be included at the end of your paper.</w:t>
            </w:r>
          </w:p>
        </w:tc>
      </w:tr>
      <w:tr w:rsidR="00722DE6" w:rsidTr="00AC6E08">
        <w:trPr>
          <w:trHeight w:val="1106"/>
        </w:trPr>
        <w:tc>
          <w:tcPr>
            <w:tcW w:w="1192" w:type="dxa"/>
          </w:tcPr>
          <w:p w:rsidR="00722DE6" w:rsidRPr="00277A5E" w:rsidRDefault="00722DE6" w:rsidP="00AC6E08">
            <w:pPr>
              <w:spacing w:after="0"/>
              <w:rPr>
                <w:rFonts w:ascii="Times New Roman" w:hAnsi="Times New Roman"/>
                <w:sz w:val="20"/>
                <w:szCs w:val="20"/>
              </w:rPr>
            </w:pPr>
          </w:p>
          <w:p w:rsidR="00722DE6" w:rsidRDefault="00722DE6" w:rsidP="00AC6E08">
            <w:pPr>
              <w:spacing w:after="0"/>
              <w:rPr>
                <w:rFonts w:ascii="Times New Roman" w:hAnsi="Times New Roman"/>
                <w:sz w:val="20"/>
                <w:szCs w:val="20"/>
              </w:rPr>
            </w:pPr>
            <w:r>
              <w:rPr>
                <w:rFonts w:ascii="Times New Roman" w:hAnsi="Times New Roman"/>
                <w:sz w:val="20"/>
                <w:szCs w:val="20"/>
              </w:rPr>
              <w:t>Grammar and Fluency</w:t>
            </w:r>
          </w:p>
          <w:p w:rsidR="00722DE6" w:rsidRPr="00277A5E" w:rsidRDefault="00722DE6" w:rsidP="00AC6E08">
            <w:pPr>
              <w:spacing w:after="0"/>
              <w:rPr>
                <w:rFonts w:ascii="Times New Roman" w:hAnsi="Times New Roman"/>
                <w:sz w:val="20"/>
                <w:szCs w:val="20"/>
              </w:rPr>
            </w:pPr>
          </w:p>
        </w:tc>
        <w:tc>
          <w:tcPr>
            <w:tcW w:w="422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Paper is</w:t>
            </w:r>
            <w:r w:rsidR="003076E2" w:rsidRPr="003076E2">
              <w:rPr>
                <w:rFonts w:ascii="Times New Roman" w:hAnsi="Times New Roman"/>
                <w:sz w:val="18"/>
                <w:szCs w:val="18"/>
              </w:rPr>
              <w:t xml:space="preserve"> almost completely</w:t>
            </w:r>
            <w:r w:rsidRPr="003076E2">
              <w:rPr>
                <w:rFonts w:ascii="Times New Roman" w:hAnsi="Times New Roman"/>
                <w:sz w:val="18"/>
                <w:szCs w:val="18"/>
              </w:rPr>
              <w:t xml:space="preserve"> free of grammatical errors and flows coherently. Numbers one through one hundred are written out; contractions are not used. Precise language is used foremost. First and second person are not used </w:t>
            </w:r>
            <w:r w:rsidRPr="003076E2">
              <w:rPr>
                <w:rFonts w:ascii="Times New Roman" w:hAnsi="Times New Roman"/>
                <w:b/>
                <w:sz w:val="18"/>
                <w:szCs w:val="18"/>
              </w:rPr>
              <w:t xml:space="preserve">at all. </w:t>
            </w:r>
            <w:r w:rsidRPr="003076E2">
              <w:rPr>
                <w:rFonts w:ascii="Times New Roman" w:hAnsi="Times New Roman"/>
                <w:sz w:val="18"/>
                <w:szCs w:val="18"/>
              </w:rPr>
              <w:t>Writer uses formal language and a mature vocabulary throughout paper. No clichés or conversational language is evident.</w:t>
            </w:r>
          </w:p>
        </w:tc>
        <w:tc>
          <w:tcPr>
            <w:tcW w:w="326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Paper is mostly free of grammatical errors. Writer uses formal language and somewhat mature vocabulary. No clichés or conversational language is evident. Language may not be as precise.</w:t>
            </w:r>
          </w:p>
        </w:tc>
        <w:tc>
          <w:tcPr>
            <w:tcW w:w="3340" w:type="dxa"/>
          </w:tcPr>
          <w:p w:rsidR="00722DE6" w:rsidRPr="003076E2" w:rsidRDefault="00722DE6" w:rsidP="00AC6E08">
            <w:pPr>
              <w:spacing w:after="0"/>
              <w:ind w:left="-18"/>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Paper is not free of errors and many grammatical errors may be present. The writer uses semi-formal language and may use rudimentary vocabulary.  Conversational language may be present in the paper.</w:t>
            </w:r>
            <w:r w:rsidR="003076E2" w:rsidRPr="003076E2">
              <w:rPr>
                <w:rFonts w:ascii="Times New Roman" w:hAnsi="Times New Roman"/>
                <w:sz w:val="18"/>
                <w:szCs w:val="18"/>
              </w:rPr>
              <w:t xml:space="preserve"> Paper may use first and second person.</w:t>
            </w:r>
          </w:p>
        </w:tc>
        <w:tc>
          <w:tcPr>
            <w:tcW w:w="3069"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Paper has major grammati</w:t>
            </w:r>
            <w:r w:rsidR="003076E2" w:rsidRPr="003076E2">
              <w:rPr>
                <w:rFonts w:ascii="Times New Roman" w:hAnsi="Times New Roman"/>
                <w:sz w:val="18"/>
                <w:szCs w:val="18"/>
              </w:rPr>
              <w:t>cal issues. Informal language may be</w:t>
            </w:r>
            <w:r w:rsidRPr="003076E2">
              <w:rPr>
                <w:rFonts w:ascii="Times New Roman" w:hAnsi="Times New Roman"/>
                <w:sz w:val="18"/>
                <w:szCs w:val="18"/>
              </w:rPr>
              <w:t xml:space="preserve"> prominent and affects comprehensibility. Conversational language may be present. There is a lack of precise and formal language throughout the paper.</w:t>
            </w:r>
            <w:r w:rsidR="003076E2" w:rsidRPr="003076E2">
              <w:rPr>
                <w:rFonts w:ascii="Times New Roman" w:hAnsi="Times New Roman"/>
                <w:sz w:val="18"/>
                <w:szCs w:val="18"/>
              </w:rPr>
              <w:t xml:space="preserve"> </w:t>
            </w:r>
          </w:p>
        </w:tc>
      </w:tr>
      <w:tr w:rsidR="00722DE6" w:rsidTr="00AC6E08">
        <w:trPr>
          <w:trHeight w:val="1229"/>
        </w:trPr>
        <w:tc>
          <w:tcPr>
            <w:tcW w:w="1192" w:type="dxa"/>
          </w:tcPr>
          <w:p w:rsidR="00722DE6" w:rsidRPr="00277A5E" w:rsidRDefault="00722DE6" w:rsidP="00AC6E08">
            <w:pPr>
              <w:spacing w:after="0"/>
              <w:rPr>
                <w:rFonts w:ascii="Times New Roman" w:hAnsi="Times New Roman"/>
                <w:sz w:val="20"/>
                <w:szCs w:val="20"/>
              </w:rPr>
            </w:pPr>
          </w:p>
          <w:p w:rsidR="00722DE6" w:rsidRPr="00277A5E" w:rsidRDefault="00722DE6" w:rsidP="00AC6E08">
            <w:pPr>
              <w:spacing w:after="0"/>
              <w:rPr>
                <w:rFonts w:ascii="Times New Roman" w:hAnsi="Times New Roman"/>
                <w:sz w:val="20"/>
                <w:szCs w:val="20"/>
              </w:rPr>
            </w:pPr>
            <w:r>
              <w:rPr>
                <w:rFonts w:ascii="Times New Roman" w:hAnsi="Times New Roman"/>
                <w:sz w:val="20"/>
                <w:szCs w:val="20"/>
              </w:rPr>
              <w:t>Citations</w:t>
            </w:r>
          </w:p>
        </w:tc>
        <w:tc>
          <w:tcPr>
            <w:tcW w:w="422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All citations are accurately formatted. Each paragraph must contain at least 2 citations, but will usually contain more.</w:t>
            </w:r>
            <w:r w:rsidRPr="003076E2">
              <w:rPr>
                <w:sz w:val="18"/>
                <w:szCs w:val="18"/>
              </w:rPr>
              <w:t xml:space="preserve"> </w:t>
            </w:r>
            <w:r w:rsidRPr="003076E2">
              <w:rPr>
                <w:rFonts w:ascii="Times New Roman" w:hAnsi="Times New Roman"/>
                <w:sz w:val="18"/>
                <w:szCs w:val="18"/>
              </w:rPr>
              <w:t>All information that cannot be regarded as common knowledge is cited.</w:t>
            </w:r>
            <w:r w:rsidR="000C01C8" w:rsidRPr="003076E2">
              <w:rPr>
                <w:rFonts w:ascii="Times New Roman" w:hAnsi="Times New Roman"/>
                <w:sz w:val="18"/>
                <w:szCs w:val="18"/>
              </w:rPr>
              <w:t xml:space="preserve"> Paper includes at least 10 parenthetical citations, 5 must be direct quotes.</w:t>
            </w:r>
          </w:p>
        </w:tc>
        <w:tc>
          <w:tcPr>
            <w:tcW w:w="326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Most citations are accurately formatted. Each paragraph contains at least 1 citation. All information that cannot be regarded as common knowledge is cited.</w:t>
            </w:r>
            <w:r w:rsidR="000C01C8" w:rsidRPr="003076E2">
              <w:rPr>
                <w:rFonts w:ascii="Times New Roman" w:hAnsi="Times New Roman"/>
                <w:sz w:val="18"/>
                <w:szCs w:val="18"/>
              </w:rPr>
              <w:t xml:space="preserve"> Paper includes at least 10 parenthetical citations, 5 must be direct quotes.</w:t>
            </w:r>
          </w:p>
        </w:tc>
        <w:tc>
          <w:tcPr>
            <w:tcW w:w="3340"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Most citations are accurately formatted. Each paragraph contains at least 1 citation. Information that is regarded at uncommon knowledge is often not cited.</w:t>
            </w:r>
            <w:r w:rsidR="000C01C8" w:rsidRPr="003076E2">
              <w:rPr>
                <w:rFonts w:ascii="Times New Roman" w:hAnsi="Times New Roman"/>
                <w:sz w:val="18"/>
                <w:szCs w:val="18"/>
              </w:rPr>
              <w:t xml:space="preserve"> Paper includes several parenthetical citations, few are direct quotes.</w:t>
            </w:r>
          </w:p>
        </w:tc>
        <w:tc>
          <w:tcPr>
            <w:tcW w:w="3069"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Citations are not accurately formatted. Each paragraph may or may not contain 1 citation. Citations are few if any.</w:t>
            </w:r>
            <w:r w:rsidR="000C01C8" w:rsidRPr="003076E2">
              <w:rPr>
                <w:rFonts w:ascii="Times New Roman" w:hAnsi="Times New Roman"/>
                <w:sz w:val="18"/>
                <w:szCs w:val="18"/>
              </w:rPr>
              <w:t xml:space="preserve"> Paper includes few parenthetical citations, there may not be direct quotes.</w:t>
            </w:r>
          </w:p>
        </w:tc>
      </w:tr>
      <w:tr w:rsidR="00722DE6" w:rsidTr="00AC6E08">
        <w:trPr>
          <w:trHeight w:val="1157"/>
        </w:trPr>
        <w:tc>
          <w:tcPr>
            <w:tcW w:w="1192" w:type="dxa"/>
          </w:tcPr>
          <w:p w:rsidR="00722DE6" w:rsidRDefault="00722DE6" w:rsidP="00AC6E08">
            <w:pPr>
              <w:spacing w:after="0"/>
              <w:rPr>
                <w:rFonts w:ascii="Times New Roman" w:hAnsi="Times New Roman"/>
                <w:sz w:val="20"/>
                <w:szCs w:val="20"/>
              </w:rPr>
            </w:pPr>
          </w:p>
          <w:p w:rsidR="00722DE6" w:rsidRPr="00277A5E" w:rsidRDefault="00722DE6" w:rsidP="00AC6E08">
            <w:pPr>
              <w:spacing w:after="0"/>
              <w:rPr>
                <w:rFonts w:ascii="Times New Roman" w:hAnsi="Times New Roman"/>
                <w:sz w:val="20"/>
                <w:szCs w:val="20"/>
              </w:rPr>
            </w:pPr>
            <w:r>
              <w:rPr>
                <w:rFonts w:ascii="Times New Roman" w:hAnsi="Times New Roman"/>
                <w:sz w:val="20"/>
                <w:szCs w:val="20"/>
              </w:rPr>
              <w:t>Proper Use of Sources</w:t>
            </w:r>
          </w:p>
        </w:tc>
        <w:tc>
          <w:tcPr>
            <w:tcW w:w="422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Every source is cited.</w:t>
            </w:r>
            <w:r w:rsidR="003D6FDE" w:rsidRPr="003076E2">
              <w:rPr>
                <w:rFonts w:ascii="Times New Roman" w:hAnsi="Times New Roman"/>
                <w:sz w:val="18"/>
                <w:szCs w:val="18"/>
              </w:rPr>
              <w:t xml:space="preserve"> Sources are balanced throughout the paper.</w:t>
            </w:r>
            <w:r w:rsidRPr="003076E2">
              <w:rPr>
                <w:rFonts w:ascii="Times New Roman" w:hAnsi="Times New Roman"/>
                <w:sz w:val="18"/>
                <w:szCs w:val="18"/>
              </w:rPr>
              <w:t xml:space="preserve"> If persons cited are referenced in the paper, they must first be introduced.</w:t>
            </w:r>
            <w:r w:rsidR="003D6FDE" w:rsidRPr="003076E2">
              <w:rPr>
                <w:rFonts w:ascii="Times New Roman" w:hAnsi="Times New Roman"/>
                <w:sz w:val="18"/>
                <w:szCs w:val="18"/>
              </w:rPr>
              <w:t xml:space="preserve"> </w:t>
            </w:r>
          </w:p>
          <w:p w:rsidR="00722DE6" w:rsidRPr="003076E2" w:rsidRDefault="00722DE6" w:rsidP="00AC6E08">
            <w:pPr>
              <w:spacing w:after="0"/>
              <w:ind w:right="-108"/>
              <w:rPr>
                <w:rFonts w:ascii="Times New Roman" w:hAnsi="Times New Roman"/>
                <w:sz w:val="18"/>
                <w:szCs w:val="18"/>
              </w:rPr>
            </w:pPr>
            <w:r w:rsidRPr="003076E2">
              <w:rPr>
                <w:rFonts w:ascii="Times New Roman" w:hAnsi="Times New Roman"/>
                <w:sz w:val="18"/>
                <w:szCs w:val="18"/>
              </w:rPr>
              <w:t>(Ex: Harvard economics professor, Joe Doe, states…)</w:t>
            </w:r>
          </w:p>
        </w:tc>
        <w:tc>
          <w:tcPr>
            <w:tcW w:w="3266"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No </w:t>
            </w:r>
            <w:r w:rsidR="003D6FDE" w:rsidRPr="003076E2">
              <w:rPr>
                <w:rFonts w:ascii="Times New Roman" w:hAnsi="Times New Roman"/>
                <w:sz w:val="18"/>
                <w:szCs w:val="18"/>
              </w:rPr>
              <w:t xml:space="preserve">one or two </w:t>
            </w:r>
            <w:r w:rsidRPr="003076E2">
              <w:rPr>
                <w:rFonts w:ascii="Times New Roman" w:hAnsi="Times New Roman"/>
                <w:sz w:val="18"/>
                <w:szCs w:val="18"/>
              </w:rPr>
              <w:t>source</w:t>
            </w:r>
            <w:r w:rsidR="003D6FDE" w:rsidRPr="003076E2">
              <w:rPr>
                <w:rFonts w:ascii="Times New Roman" w:hAnsi="Times New Roman"/>
                <w:sz w:val="18"/>
                <w:szCs w:val="18"/>
              </w:rPr>
              <w:t>s are</w:t>
            </w:r>
            <w:r w:rsidRPr="003076E2">
              <w:rPr>
                <w:rFonts w:ascii="Times New Roman" w:hAnsi="Times New Roman"/>
                <w:sz w:val="18"/>
                <w:szCs w:val="18"/>
              </w:rPr>
              <w:t xml:space="preserve"> cited predominantly in the paper.</w:t>
            </w:r>
            <w:r w:rsidR="003D6FDE" w:rsidRPr="003076E2">
              <w:rPr>
                <w:rFonts w:ascii="Times New Roman" w:hAnsi="Times New Roman"/>
                <w:sz w:val="18"/>
                <w:szCs w:val="18"/>
              </w:rPr>
              <w:t xml:space="preserve"> Sources are balanced throughout the paper.</w:t>
            </w:r>
            <w:r w:rsidRPr="003076E2">
              <w:rPr>
                <w:rFonts w:ascii="Times New Roman" w:hAnsi="Times New Roman"/>
                <w:sz w:val="18"/>
                <w:szCs w:val="18"/>
              </w:rPr>
              <w:t xml:space="preserve"> Persons directly referenced in the paper were not introduced. Suffers from a few unsupported assertions.</w:t>
            </w:r>
          </w:p>
        </w:tc>
        <w:tc>
          <w:tcPr>
            <w:tcW w:w="3340"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A source is </w:t>
            </w:r>
            <w:r w:rsidR="003D6FDE" w:rsidRPr="003076E2">
              <w:rPr>
                <w:rFonts w:ascii="Times New Roman" w:hAnsi="Times New Roman"/>
                <w:sz w:val="18"/>
                <w:szCs w:val="18"/>
              </w:rPr>
              <w:t xml:space="preserve">used </w:t>
            </w:r>
            <w:r w:rsidRPr="003076E2">
              <w:rPr>
                <w:rFonts w:ascii="Times New Roman" w:hAnsi="Times New Roman"/>
                <w:sz w:val="18"/>
                <w:szCs w:val="18"/>
              </w:rPr>
              <w:t>predominant</w:t>
            </w:r>
            <w:r w:rsidR="003D6FDE" w:rsidRPr="003076E2">
              <w:rPr>
                <w:rFonts w:ascii="Times New Roman" w:hAnsi="Times New Roman"/>
                <w:sz w:val="18"/>
                <w:szCs w:val="18"/>
              </w:rPr>
              <w:t>ly</w:t>
            </w:r>
            <w:r w:rsidRPr="003076E2">
              <w:rPr>
                <w:rFonts w:ascii="Times New Roman" w:hAnsi="Times New Roman"/>
                <w:sz w:val="18"/>
                <w:szCs w:val="18"/>
              </w:rPr>
              <w:t xml:space="preserve"> within the paper. Some citations may be irrelevant or off-topic. Paper lacks major support for assertions.</w:t>
            </w:r>
          </w:p>
        </w:tc>
        <w:tc>
          <w:tcPr>
            <w:tcW w:w="3069" w:type="dxa"/>
          </w:tcPr>
          <w:p w:rsidR="00722DE6" w:rsidRPr="003076E2" w:rsidRDefault="00722DE6" w:rsidP="00AC6E08">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Some sources are used, but not cited within the paper. Citations may be irrelevant or off-topic. Paper lacks major support for assertions.</w:t>
            </w:r>
          </w:p>
        </w:tc>
      </w:tr>
      <w:tr w:rsidR="00D567DF" w:rsidTr="003076E2">
        <w:trPr>
          <w:trHeight w:val="1913"/>
        </w:trPr>
        <w:tc>
          <w:tcPr>
            <w:tcW w:w="1192" w:type="dxa"/>
          </w:tcPr>
          <w:p w:rsidR="00D567DF" w:rsidRDefault="00D567DF" w:rsidP="00AC6E08">
            <w:pPr>
              <w:spacing w:after="0"/>
              <w:rPr>
                <w:rFonts w:ascii="Times New Roman" w:hAnsi="Times New Roman"/>
                <w:sz w:val="20"/>
                <w:szCs w:val="20"/>
              </w:rPr>
            </w:pPr>
          </w:p>
          <w:p w:rsidR="00D567DF" w:rsidRPr="00277A5E" w:rsidRDefault="00D567DF" w:rsidP="00AC6E08">
            <w:pPr>
              <w:spacing w:after="0"/>
              <w:rPr>
                <w:rFonts w:ascii="Times New Roman" w:hAnsi="Times New Roman"/>
                <w:sz w:val="20"/>
                <w:szCs w:val="20"/>
              </w:rPr>
            </w:pPr>
            <w:r>
              <w:rPr>
                <w:rFonts w:ascii="Times New Roman" w:hAnsi="Times New Roman"/>
                <w:sz w:val="20"/>
                <w:szCs w:val="20"/>
              </w:rPr>
              <w:t>Works Cited</w:t>
            </w:r>
          </w:p>
        </w:tc>
        <w:tc>
          <w:tcPr>
            <w:tcW w:w="4226" w:type="dxa"/>
          </w:tcPr>
          <w:p w:rsidR="00D567DF" w:rsidRPr="003076E2" w:rsidRDefault="00D567DF" w:rsidP="00C072DF">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Works Cited page is titled Works Cited. There are a minimum of six valid sources. </w:t>
            </w:r>
            <w:r w:rsidR="00C072DF">
              <w:rPr>
                <w:rFonts w:ascii="Times New Roman" w:hAnsi="Times New Roman"/>
                <w:sz w:val="18"/>
                <w:szCs w:val="18"/>
              </w:rPr>
              <w:t>You must have at least three print and three web sources.</w:t>
            </w:r>
            <w:r w:rsidRPr="003076E2">
              <w:rPr>
                <w:rFonts w:ascii="Times New Roman" w:hAnsi="Times New Roman"/>
                <w:sz w:val="18"/>
                <w:szCs w:val="18"/>
              </w:rPr>
              <w:t xml:space="preserve"> All sources are accurately formatted in MLA.</w:t>
            </w:r>
            <w:r w:rsidR="003076E2" w:rsidRPr="003076E2">
              <w:rPr>
                <w:rFonts w:ascii="Times New Roman" w:hAnsi="Times New Roman"/>
                <w:sz w:val="18"/>
                <w:szCs w:val="18"/>
              </w:rPr>
              <w:t xml:space="preserve"> All sources on the Works Cited are included within the paper.</w:t>
            </w:r>
          </w:p>
        </w:tc>
        <w:tc>
          <w:tcPr>
            <w:tcW w:w="3266" w:type="dxa"/>
          </w:tcPr>
          <w:p w:rsidR="00D567DF" w:rsidRPr="003076E2" w:rsidRDefault="00D567DF" w:rsidP="00C072DF">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Works Cited page is titled Works Cited. There are a minimum of six valid sources. </w:t>
            </w:r>
            <w:r w:rsidR="00C072DF">
              <w:rPr>
                <w:rFonts w:ascii="Times New Roman" w:hAnsi="Times New Roman"/>
                <w:sz w:val="18"/>
                <w:szCs w:val="18"/>
              </w:rPr>
              <w:t xml:space="preserve"> You must have at least three print and three web sources. </w:t>
            </w:r>
            <w:r w:rsidRPr="003076E2">
              <w:rPr>
                <w:rFonts w:ascii="Times New Roman" w:hAnsi="Times New Roman"/>
                <w:sz w:val="18"/>
                <w:szCs w:val="18"/>
              </w:rPr>
              <w:t>One or two sources are not formatted accurately in MLA.</w:t>
            </w:r>
            <w:r w:rsidR="003076E2" w:rsidRPr="003076E2">
              <w:rPr>
                <w:rFonts w:ascii="Times New Roman" w:hAnsi="Times New Roman"/>
                <w:sz w:val="18"/>
                <w:szCs w:val="18"/>
              </w:rPr>
              <w:t xml:space="preserve">  All sources on the Works Cited are included within the paper.</w:t>
            </w:r>
          </w:p>
        </w:tc>
        <w:tc>
          <w:tcPr>
            <w:tcW w:w="3340" w:type="dxa"/>
          </w:tcPr>
          <w:p w:rsidR="00D567DF" w:rsidRPr="003076E2" w:rsidRDefault="00D567DF" w:rsidP="00C072DF">
            <w:pPr>
              <w:spacing w:after="0"/>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Works Cited page may or may not be titled Works Cited. There is a minimum </w:t>
            </w:r>
            <w:r w:rsidR="00C072DF">
              <w:rPr>
                <w:rFonts w:ascii="Times New Roman" w:hAnsi="Times New Roman"/>
                <w:sz w:val="18"/>
                <w:szCs w:val="18"/>
              </w:rPr>
              <w:t xml:space="preserve">of six valid sources. You must have at least three print and three web sources. </w:t>
            </w:r>
            <w:r w:rsidRPr="003076E2">
              <w:rPr>
                <w:rFonts w:ascii="Times New Roman" w:hAnsi="Times New Roman"/>
                <w:sz w:val="18"/>
                <w:szCs w:val="18"/>
              </w:rPr>
              <w:t>Three or more sources are not formatted accurately in MLA.</w:t>
            </w:r>
            <w:r w:rsidR="003076E2" w:rsidRPr="003076E2">
              <w:rPr>
                <w:rFonts w:ascii="Times New Roman" w:hAnsi="Times New Roman"/>
                <w:sz w:val="18"/>
                <w:szCs w:val="18"/>
              </w:rPr>
              <w:t xml:space="preserve"> Most sources on the Works Cited are included in the paper.</w:t>
            </w:r>
          </w:p>
        </w:tc>
        <w:tc>
          <w:tcPr>
            <w:tcW w:w="3069" w:type="dxa"/>
          </w:tcPr>
          <w:p w:rsidR="00D567DF" w:rsidRPr="003076E2" w:rsidRDefault="00D567DF" w:rsidP="00C072DF">
            <w:pPr>
              <w:tabs>
                <w:tab w:val="left" w:pos="960"/>
              </w:tabs>
              <w:rPr>
                <w:rFonts w:ascii="Times New Roman" w:hAnsi="Times New Roman"/>
                <w:sz w:val="18"/>
                <w:szCs w:val="18"/>
              </w:rPr>
            </w:pPr>
            <w:r w:rsidRPr="003076E2">
              <w:rPr>
                <w:rFonts w:ascii="Times New Roman" w:hAnsi="Times New Roman"/>
                <w:sz w:val="18"/>
                <w:szCs w:val="18"/>
                <w:u w:val="single"/>
              </w:rPr>
              <w:t>___</w:t>
            </w:r>
            <w:r w:rsidRPr="003076E2">
              <w:rPr>
                <w:rFonts w:ascii="Times New Roman" w:hAnsi="Times New Roman"/>
                <w:sz w:val="18"/>
                <w:szCs w:val="18"/>
              </w:rPr>
              <w:t xml:space="preserve">Works Cited page may or may not be titled Works Cited. There may be less than 6 valid sources. There may not be </w:t>
            </w:r>
            <w:r w:rsidR="00C072DF">
              <w:rPr>
                <w:rFonts w:ascii="Times New Roman" w:hAnsi="Times New Roman"/>
                <w:sz w:val="18"/>
                <w:szCs w:val="18"/>
              </w:rPr>
              <w:t>three</w:t>
            </w:r>
            <w:r w:rsidRPr="003076E2">
              <w:rPr>
                <w:rFonts w:ascii="Times New Roman" w:hAnsi="Times New Roman"/>
                <w:sz w:val="18"/>
                <w:szCs w:val="18"/>
              </w:rPr>
              <w:t xml:space="preserve"> print and </w:t>
            </w:r>
            <w:r w:rsidR="00C072DF">
              <w:rPr>
                <w:rFonts w:ascii="Times New Roman" w:hAnsi="Times New Roman"/>
                <w:sz w:val="18"/>
                <w:szCs w:val="18"/>
              </w:rPr>
              <w:t xml:space="preserve">three </w:t>
            </w:r>
            <w:r w:rsidRPr="003076E2">
              <w:rPr>
                <w:rFonts w:ascii="Times New Roman" w:hAnsi="Times New Roman"/>
                <w:sz w:val="18"/>
                <w:szCs w:val="18"/>
              </w:rPr>
              <w:t>web sources. Many sources are not formatted accurately in MLA.</w:t>
            </w:r>
            <w:r w:rsidR="003076E2" w:rsidRPr="003076E2">
              <w:rPr>
                <w:rFonts w:ascii="Times New Roman" w:hAnsi="Times New Roman"/>
                <w:sz w:val="18"/>
                <w:szCs w:val="18"/>
              </w:rPr>
              <w:t xml:space="preserve"> Many sources on the Works Cited are not included in the paper</w:t>
            </w:r>
            <w:r w:rsidR="003076E2">
              <w:rPr>
                <w:rFonts w:ascii="Times New Roman" w:hAnsi="Times New Roman"/>
                <w:sz w:val="18"/>
                <w:szCs w:val="18"/>
              </w:rPr>
              <w:t>.</w:t>
            </w:r>
          </w:p>
        </w:tc>
      </w:tr>
    </w:tbl>
    <w:p w:rsidR="00722DE6" w:rsidRDefault="00722DE6" w:rsidP="00722DE6">
      <w:r>
        <w:t xml:space="preserve">Format Portion Rubric </w:t>
      </w:r>
    </w:p>
    <w:p w:rsidR="00722DE6" w:rsidRDefault="00722DE6" w:rsidP="00722DE6">
      <w:pPr>
        <w:spacing w:after="0" w:line="240" w:lineRule="auto"/>
        <w:sectPr w:rsidR="00722DE6" w:rsidSect="00B10B0E">
          <w:pgSz w:w="15840" w:h="12240" w:orient="landscape"/>
          <w:pgMar w:top="720" w:right="720" w:bottom="720" w:left="720" w:header="288" w:footer="144" w:gutter="0"/>
          <w:cols w:space="720"/>
          <w:titlePg/>
          <w:docGrid w:linePitch="360"/>
        </w:sectPr>
      </w:pPr>
      <w:r>
        <w:t xml:space="preserve">Total: ___________________/ 100 points   Name ____________________Period___         </w:t>
      </w:r>
      <w:r w:rsidR="00972187">
        <w:t>Comment</w:t>
      </w:r>
    </w:p>
    <w:tbl>
      <w:tblPr>
        <w:tblpPr w:leftFromText="180" w:rightFromText="180" w:horzAnchor="margin" w:tblpY="621"/>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610"/>
        <w:gridCol w:w="2520"/>
        <w:gridCol w:w="2790"/>
        <w:gridCol w:w="2790"/>
      </w:tblGrid>
      <w:tr w:rsidR="003102A8" w:rsidRPr="003B1B58" w:rsidTr="00AC6E08">
        <w:tc>
          <w:tcPr>
            <w:tcW w:w="1548" w:type="dxa"/>
          </w:tcPr>
          <w:p w:rsidR="003102A8" w:rsidRPr="003B1B58" w:rsidRDefault="003102A8" w:rsidP="00AC6E08">
            <w:pPr>
              <w:spacing w:after="0" w:line="240" w:lineRule="auto"/>
              <w:rPr>
                <w:sz w:val="16"/>
                <w:szCs w:val="16"/>
              </w:rPr>
            </w:pPr>
            <w:r w:rsidRPr="003B1B58">
              <w:rPr>
                <w:sz w:val="16"/>
                <w:szCs w:val="16"/>
              </w:rPr>
              <w:lastRenderedPageBreak/>
              <w:t>Categories</w:t>
            </w:r>
          </w:p>
        </w:tc>
        <w:tc>
          <w:tcPr>
            <w:tcW w:w="2610" w:type="dxa"/>
          </w:tcPr>
          <w:p w:rsidR="003102A8" w:rsidRPr="003B1B58" w:rsidRDefault="003102A8" w:rsidP="00AC6E08">
            <w:pPr>
              <w:spacing w:after="0" w:line="240" w:lineRule="auto"/>
              <w:rPr>
                <w:sz w:val="16"/>
                <w:szCs w:val="16"/>
              </w:rPr>
            </w:pPr>
            <w:r w:rsidRPr="003B1B58">
              <w:rPr>
                <w:sz w:val="16"/>
                <w:szCs w:val="16"/>
              </w:rPr>
              <w:t>25</w:t>
            </w:r>
          </w:p>
        </w:tc>
        <w:tc>
          <w:tcPr>
            <w:tcW w:w="2520" w:type="dxa"/>
          </w:tcPr>
          <w:p w:rsidR="003102A8" w:rsidRPr="003B1B58" w:rsidRDefault="003102A8" w:rsidP="00AC6E08">
            <w:pPr>
              <w:spacing w:after="0" w:line="240" w:lineRule="auto"/>
              <w:rPr>
                <w:sz w:val="16"/>
                <w:szCs w:val="16"/>
              </w:rPr>
            </w:pPr>
            <w:r w:rsidRPr="003B1B58">
              <w:rPr>
                <w:sz w:val="16"/>
                <w:szCs w:val="16"/>
              </w:rPr>
              <w:t>21</w:t>
            </w:r>
          </w:p>
        </w:tc>
        <w:tc>
          <w:tcPr>
            <w:tcW w:w="2790" w:type="dxa"/>
          </w:tcPr>
          <w:p w:rsidR="003102A8" w:rsidRPr="003B1B58" w:rsidRDefault="003102A8" w:rsidP="00AC6E08">
            <w:pPr>
              <w:spacing w:after="0" w:line="240" w:lineRule="auto"/>
              <w:rPr>
                <w:sz w:val="16"/>
                <w:szCs w:val="16"/>
              </w:rPr>
            </w:pPr>
            <w:r w:rsidRPr="003B1B58">
              <w:rPr>
                <w:sz w:val="16"/>
                <w:szCs w:val="16"/>
              </w:rPr>
              <w:t>19</w:t>
            </w:r>
          </w:p>
        </w:tc>
        <w:tc>
          <w:tcPr>
            <w:tcW w:w="2790" w:type="dxa"/>
          </w:tcPr>
          <w:p w:rsidR="003102A8" w:rsidRPr="003B1B58" w:rsidRDefault="003102A8" w:rsidP="00AC6E08">
            <w:pPr>
              <w:spacing w:after="0" w:line="240" w:lineRule="auto"/>
              <w:rPr>
                <w:sz w:val="16"/>
                <w:szCs w:val="16"/>
              </w:rPr>
            </w:pPr>
            <w:r w:rsidRPr="003B1B58">
              <w:rPr>
                <w:sz w:val="16"/>
                <w:szCs w:val="16"/>
              </w:rPr>
              <w:t>16</w:t>
            </w:r>
          </w:p>
        </w:tc>
      </w:tr>
      <w:tr w:rsidR="003102A8" w:rsidRPr="003B1B58" w:rsidTr="00AC6E08">
        <w:tc>
          <w:tcPr>
            <w:tcW w:w="1548" w:type="dxa"/>
          </w:tcPr>
          <w:p w:rsidR="003102A8" w:rsidRPr="003B1B58" w:rsidRDefault="003102A8" w:rsidP="00AC6E08">
            <w:pPr>
              <w:spacing w:after="0" w:line="240" w:lineRule="auto"/>
              <w:rPr>
                <w:sz w:val="16"/>
                <w:szCs w:val="16"/>
              </w:rPr>
            </w:pPr>
            <w:r w:rsidRPr="003B1B58">
              <w:rPr>
                <w:rFonts w:ascii="Tahoma" w:hAnsi="Tahoma" w:cs="Tahoma"/>
                <w:color w:val="000000"/>
                <w:sz w:val="16"/>
                <w:szCs w:val="16"/>
              </w:rPr>
              <w:t>Analysis and Evaluation of  Data</w:t>
            </w:r>
          </w:p>
        </w:tc>
        <w:tc>
          <w:tcPr>
            <w:tcW w:w="2610" w:type="dxa"/>
          </w:tcPr>
          <w:p w:rsidR="003102A8" w:rsidRPr="003B1B58" w:rsidRDefault="003102A8" w:rsidP="00AC6E08">
            <w:pPr>
              <w:spacing w:after="0" w:line="240" w:lineRule="auto"/>
              <w:rPr>
                <w:sz w:val="16"/>
                <w:szCs w:val="16"/>
              </w:rPr>
            </w:pPr>
            <w:r w:rsidRPr="003B1B58">
              <w:rPr>
                <w:sz w:val="16"/>
                <w:szCs w:val="16"/>
              </w:rPr>
              <w:t xml:space="preserve">Explanation and narrative is only used to buttress the analytical approach that clearly underlies the paper’s structure.  Indeed, there is rich analysis throughout the body of the paper, along with the Introduction and conclusion.  </w:t>
            </w:r>
          </w:p>
          <w:p w:rsidR="003102A8" w:rsidRPr="003B1B58" w:rsidRDefault="003102A8" w:rsidP="00AC6E08">
            <w:pPr>
              <w:spacing w:after="0" w:line="240" w:lineRule="auto"/>
              <w:rPr>
                <w:sz w:val="16"/>
                <w:szCs w:val="16"/>
              </w:rPr>
            </w:pPr>
          </w:p>
        </w:tc>
        <w:tc>
          <w:tcPr>
            <w:tcW w:w="2520" w:type="dxa"/>
          </w:tcPr>
          <w:p w:rsidR="003102A8" w:rsidRPr="003B1B58" w:rsidRDefault="003102A8" w:rsidP="00AC6E08">
            <w:pPr>
              <w:spacing w:after="0" w:line="240" w:lineRule="auto"/>
              <w:rPr>
                <w:sz w:val="16"/>
                <w:szCs w:val="16"/>
              </w:rPr>
            </w:pPr>
            <w:r w:rsidRPr="003B1B58">
              <w:rPr>
                <w:sz w:val="16"/>
                <w:szCs w:val="16"/>
              </w:rPr>
              <w:t>Explanation and narrative is largely used to support the paper’s analysis and evaluations.  Indeed, there is solid analysis throughout the body of the paper, along with the Introduction and Conclusion.  One or two sections may rely on heavy use of narrative or explanations.</w:t>
            </w:r>
          </w:p>
          <w:p w:rsidR="003102A8" w:rsidRPr="003B1B58" w:rsidRDefault="003102A8" w:rsidP="00AC6E08">
            <w:pPr>
              <w:spacing w:after="0" w:line="240" w:lineRule="auto"/>
              <w:rPr>
                <w:sz w:val="16"/>
                <w:szCs w:val="16"/>
              </w:rPr>
            </w:pPr>
          </w:p>
        </w:tc>
        <w:tc>
          <w:tcPr>
            <w:tcW w:w="2790" w:type="dxa"/>
          </w:tcPr>
          <w:p w:rsidR="003102A8" w:rsidRPr="003B1B58" w:rsidRDefault="003102A8" w:rsidP="00AC6E08">
            <w:pPr>
              <w:spacing w:after="0" w:line="240" w:lineRule="auto"/>
              <w:rPr>
                <w:sz w:val="16"/>
                <w:szCs w:val="16"/>
              </w:rPr>
            </w:pPr>
            <w:r w:rsidRPr="003B1B58">
              <w:rPr>
                <w:sz w:val="16"/>
                <w:szCs w:val="16"/>
              </w:rPr>
              <w:t>The paper endeavors to transcend explanation and or summarize retellings to make sense of examples.  Indeed, besides Introduction and Conclusions, there are endeavors of analysis in the body sections as well. Several sections rely on heavy use of narrative or explanations.</w:t>
            </w:r>
          </w:p>
          <w:p w:rsidR="003102A8" w:rsidRPr="003B1B58" w:rsidRDefault="003102A8" w:rsidP="00AC6E08">
            <w:pPr>
              <w:spacing w:after="0" w:line="240" w:lineRule="auto"/>
              <w:rPr>
                <w:sz w:val="16"/>
                <w:szCs w:val="16"/>
              </w:rPr>
            </w:pPr>
          </w:p>
        </w:tc>
        <w:tc>
          <w:tcPr>
            <w:tcW w:w="2790" w:type="dxa"/>
          </w:tcPr>
          <w:p w:rsidR="003102A8" w:rsidRPr="003B1B58" w:rsidRDefault="003102A8" w:rsidP="00AC6E08">
            <w:pPr>
              <w:spacing w:after="0" w:line="240" w:lineRule="auto"/>
              <w:rPr>
                <w:sz w:val="16"/>
                <w:szCs w:val="16"/>
              </w:rPr>
            </w:pPr>
            <w:r w:rsidRPr="003B1B58">
              <w:rPr>
                <w:sz w:val="16"/>
                <w:szCs w:val="16"/>
              </w:rPr>
              <w:t>The paper is largely explanatory and or summarizes.  Some indication of analysis may be limited to the Introduction and/or Conclusion. May be no sense of analysis present.</w:t>
            </w:r>
          </w:p>
        </w:tc>
      </w:tr>
      <w:tr w:rsidR="003102A8" w:rsidRPr="003B1B58" w:rsidTr="00AC6E08">
        <w:tc>
          <w:tcPr>
            <w:tcW w:w="1548" w:type="dxa"/>
          </w:tcPr>
          <w:p w:rsidR="003102A8" w:rsidRPr="003B1B58" w:rsidRDefault="003102A8" w:rsidP="00AC6E08">
            <w:pPr>
              <w:spacing w:after="0" w:line="240" w:lineRule="auto"/>
              <w:rPr>
                <w:rFonts w:ascii="Tahoma" w:hAnsi="Tahoma" w:cs="Tahoma"/>
                <w:color w:val="000000"/>
                <w:sz w:val="16"/>
                <w:szCs w:val="16"/>
              </w:rPr>
            </w:pPr>
          </w:p>
          <w:p w:rsidR="003102A8" w:rsidRPr="003B1B58" w:rsidRDefault="003102A8" w:rsidP="00AC6E08">
            <w:pPr>
              <w:spacing w:after="0" w:line="240" w:lineRule="auto"/>
              <w:rPr>
                <w:rFonts w:ascii="Tahoma" w:hAnsi="Tahoma" w:cs="Tahoma"/>
                <w:color w:val="000000"/>
                <w:sz w:val="16"/>
                <w:szCs w:val="16"/>
              </w:rPr>
            </w:pPr>
            <w:r w:rsidRPr="003B1B58">
              <w:rPr>
                <w:rFonts w:ascii="Tahoma" w:hAnsi="Tahoma" w:cs="Tahoma"/>
                <w:color w:val="000000"/>
                <w:sz w:val="16"/>
                <w:szCs w:val="16"/>
              </w:rPr>
              <w:t>Organization and clarity of Argument</w:t>
            </w:r>
          </w:p>
          <w:p w:rsidR="003102A8" w:rsidRPr="003B1B58" w:rsidRDefault="003102A8" w:rsidP="00AC6E08">
            <w:pPr>
              <w:spacing w:after="0" w:line="240" w:lineRule="auto"/>
              <w:rPr>
                <w:rFonts w:ascii="Tahoma" w:hAnsi="Tahoma" w:cs="Tahoma"/>
                <w:color w:val="000000"/>
                <w:sz w:val="16"/>
                <w:szCs w:val="16"/>
              </w:rPr>
            </w:pPr>
          </w:p>
        </w:tc>
        <w:tc>
          <w:tcPr>
            <w:tcW w:w="2610" w:type="dxa"/>
          </w:tcPr>
          <w:p w:rsidR="003102A8" w:rsidRPr="003B1B58" w:rsidRDefault="003102A8" w:rsidP="00AC6E08">
            <w:pPr>
              <w:spacing w:after="0" w:line="240" w:lineRule="auto"/>
              <w:rPr>
                <w:sz w:val="16"/>
                <w:szCs w:val="16"/>
              </w:rPr>
            </w:pPr>
            <w:r w:rsidRPr="003B1B58">
              <w:rPr>
                <w:sz w:val="16"/>
                <w:szCs w:val="16"/>
              </w:rPr>
              <w:t>The paper is superbly organized.  Moreover, the paper thoroughly accomplishes what it sets out to do in its thesis.  This is a convincing paper!</w:t>
            </w:r>
          </w:p>
        </w:tc>
        <w:tc>
          <w:tcPr>
            <w:tcW w:w="2520" w:type="dxa"/>
          </w:tcPr>
          <w:p w:rsidR="003102A8" w:rsidRPr="003B1B58" w:rsidRDefault="003102A8" w:rsidP="00AC6E08">
            <w:pPr>
              <w:spacing w:after="0" w:line="240" w:lineRule="auto"/>
              <w:rPr>
                <w:sz w:val="16"/>
                <w:szCs w:val="16"/>
              </w:rPr>
            </w:pPr>
            <w:r w:rsidRPr="003B1B58">
              <w:rPr>
                <w:sz w:val="16"/>
                <w:szCs w:val="16"/>
              </w:rPr>
              <w:t>The paper is well-organized.  Moreover, the paper largely accomplishes what it sets out to do in its thesis.  This is a largely convincing paper!</w:t>
            </w:r>
          </w:p>
        </w:tc>
        <w:tc>
          <w:tcPr>
            <w:tcW w:w="2790" w:type="dxa"/>
          </w:tcPr>
          <w:p w:rsidR="003102A8" w:rsidRPr="003B1B58" w:rsidRDefault="003102A8" w:rsidP="00AC6E08">
            <w:pPr>
              <w:spacing w:after="0" w:line="240" w:lineRule="auto"/>
              <w:rPr>
                <w:sz w:val="16"/>
                <w:szCs w:val="16"/>
              </w:rPr>
            </w:pPr>
            <w:r w:rsidRPr="003B1B58">
              <w:rPr>
                <w:sz w:val="16"/>
                <w:szCs w:val="16"/>
              </w:rPr>
              <w:t xml:space="preserve">The paper’s organization is adequate as there a couple of paragraphs which seem out of place.  It is not enough, however, to guide the paper off track from the larger aims of the paper’s thesis.  </w:t>
            </w:r>
          </w:p>
        </w:tc>
        <w:tc>
          <w:tcPr>
            <w:tcW w:w="2790" w:type="dxa"/>
            <w:shd w:val="clear" w:color="auto" w:fill="FFFFFF"/>
          </w:tcPr>
          <w:p w:rsidR="003102A8" w:rsidRPr="003B1B58" w:rsidRDefault="003102A8" w:rsidP="00AC6E08">
            <w:pPr>
              <w:spacing w:after="0" w:line="240" w:lineRule="auto"/>
              <w:rPr>
                <w:sz w:val="16"/>
                <w:szCs w:val="16"/>
              </w:rPr>
            </w:pPr>
            <w:r w:rsidRPr="003B1B58">
              <w:rPr>
                <w:sz w:val="16"/>
                <w:szCs w:val="16"/>
              </w:rPr>
              <w:t xml:space="preserve">The paper’s organization is minimally effective as there may several paragraphs or even an entire section that seems out place or misguided.  The paper is able to fulfill some aspects of the aims laid out in its thesis.  </w:t>
            </w:r>
          </w:p>
        </w:tc>
      </w:tr>
      <w:tr w:rsidR="003102A8" w:rsidRPr="003B1B58" w:rsidTr="00AC6E08">
        <w:tc>
          <w:tcPr>
            <w:tcW w:w="1548" w:type="dxa"/>
          </w:tcPr>
          <w:p w:rsidR="003102A8" w:rsidRPr="003B1B58" w:rsidRDefault="003102A8" w:rsidP="00AC6E08">
            <w:pPr>
              <w:spacing w:after="0" w:line="240" w:lineRule="auto"/>
              <w:rPr>
                <w:rFonts w:ascii="Tahoma" w:hAnsi="Tahoma" w:cs="Tahoma"/>
                <w:color w:val="000000"/>
                <w:sz w:val="16"/>
                <w:szCs w:val="16"/>
              </w:rPr>
            </w:pPr>
          </w:p>
          <w:p w:rsidR="003102A8" w:rsidRPr="003B1B58" w:rsidRDefault="003102A8" w:rsidP="00AC6E08">
            <w:pPr>
              <w:spacing w:after="0" w:line="240" w:lineRule="auto"/>
              <w:rPr>
                <w:rFonts w:ascii="Tahoma" w:hAnsi="Tahoma" w:cs="Tahoma"/>
                <w:color w:val="000000"/>
                <w:sz w:val="16"/>
                <w:szCs w:val="16"/>
              </w:rPr>
            </w:pPr>
            <w:r w:rsidRPr="003B1B58">
              <w:rPr>
                <w:rFonts w:ascii="Tahoma" w:hAnsi="Tahoma" w:cs="Tahoma"/>
                <w:color w:val="000000"/>
                <w:sz w:val="16"/>
                <w:szCs w:val="16"/>
              </w:rPr>
              <w:t>Accuracy of  Explanations and Details</w:t>
            </w:r>
          </w:p>
          <w:p w:rsidR="003102A8" w:rsidRPr="003B1B58" w:rsidRDefault="003102A8" w:rsidP="00AC6E08">
            <w:pPr>
              <w:spacing w:after="0" w:line="240" w:lineRule="auto"/>
              <w:rPr>
                <w:rFonts w:ascii="Tahoma" w:hAnsi="Tahoma" w:cs="Tahoma"/>
                <w:color w:val="000000"/>
                <w:sz w:val="16"/>
                <w:szCs w:val="16"/>
              </w:rPr>
            </w:pPr>
          </w:p>
          <w:p w:rsidR="003102A8" w:rsidRPr="003B1B58" w:rsidRDefault="003102A8" w:rsidP="00AC6E08">
            <w:pPr>
              <w:spacing w:after="0" w:line="240" w:lineRule="auto"/>
              <w:rPr>
                <w:rFonts w:ascii="Tahoma" w:hAnsi="Tahoma" w:cs="Tahoma"/>
                <w:color w:val="000000"/>
                <w:sz w:val="16"/>
                <w:szCs w:val="16"/>
              </w:rPr>
            </w:pPr>
          </w:p>
        </w:tc>
        <w:tc>
          <w:tcPr>
            <w:tcW w:w="2610" w:type="dxa"/>
          </w:tcPr>
          <w:p w:rsidR="003102A8" w:rsidRPr="003B1B58" w:rsidRDefault="003102A8" w:rsidP="00AC6E08">
            <w:pPr>
              <w:spacing w:after="0" w:line="240" w:lineRule="auto"/>
              <w:rPr>
                <w:sz w:val="16"/>
                <w:szCs w:val="16"/>
              </w:rPr>
            </w:pPr>
            <w:r w:rsidRPr="003B1B58">
              <w:rPr>
                <w:sz w:val="16"/>
                <w:szCs w:val="16"/>
              </w:rPr>
              <w:t>Explanations are entirely accurate.  Within the constraints of the paper, the level of detail is outstanding creating a largely airtight argument. Clarity is not an issue.  A minor instance of misuse of  data may be present</w:t>
            </w:r>
          </w:p>
        </w:tc>
        <w:tc>
          <w:tcPr>
            <w:tcW w:w="2520" w:type="dxa"/>
          </w:tcPr>
          <w:p w:rsidR="003102A8" w:rsidRPr="003B1B58" w:rsidRDefault="003102A8" w:rsidP="00AC6E08">
            <w:pPr>
              <w:spacing w:after="0" w:line="240" w:lineRule="auto"/>
              <w:rPr>
                <w:sz w:val="16"/>
                <w:szCs w:val="16"/>
              </w:rPr>
            </w:pPr>
            <w:r w:rsidRPr="003B1B58">
              <w:rPr>
                <w:sz w:val="16"/>
                <w:szCs w:val="16"/>
              </w:rPr>
              <w:t>Explanations are largely commendable. The level of detail is above average as there are only a few points in which greater elaboration of that would have aided the argument.  The details are enough, to provide persuasive argument, though an additional fact or two would have made the paper stronger.  Two minor  misuses of  data may be present</w:t>
            </w:r>
          </w:p>
        </w:tc>
        <w:tc>
          <w:tcPr>
            <w:tcW w:w="2790" w:type="dxa"/>
          </w:tcPr>
          <w:p w:rsidR="003102A8" w:rsidRPr="003B1B58" w:rsidRDefault="003102A8" w:rsidP="00AC6E08">
            <w:pPr>
              <w:spacing w:after="0" w:line="240" w:lineRule="auto"/>
              <w:rPr>
                <w:sz w:val="16"/>
                <w:szCs w:val="16"/>
              </w:rPr>
            </w:pPr>
            <w:r w:rsidRPr="003B1B58">
              <w:rPr>
                <w:sz w:val="16"/>
                <w:szCs w:val="16"/>
              </w:rPr>
              <w:t>Explanations are serviceable.</w:t>
            </w:r>
          </w:p>
          <w:p w:rsidR="003102A8" w:rsidRPr="003B1B58" w:rsidRDefault="003102A8" w:rsidP="00AC6E08">
            <w:pPr>
              <w:spacing w:after="0" w:line="240" w:lineRule="auto"/>
              <w:rPr>
                <w:sz w:val="16"/>
                <w:szCs w:val="16"/>
              </w:rPr>
            </w:pPr>
            <w:r w:rsidRPr="003B1B58">
              <w:rPr>
                <w:sz w:val="16"/>
                <w:szCs w:val="16"/>
              </w:rPr>
              <w:t>The level of detail is average as there are quite a few points in which greater elaboration of that would have aided the argument.  The details are enough, however, as to provide a minimally persuasive argument.  There may be a mix of minor and egregious misuses of data present.</w:t>
            </w:r>
          </w:p>
        </w:tc>
        <w:tc>
          <w:tcPr>
            <w:tcW w:w="2790" w:type="dxa"/>
          </w:tcPr>
          <w:p w:rsidR="003102A8" w:rsidRPr="003B1B58" w:rsidRDefault="003102A8" w:rsidP="00AC6E08">
            <w:pPr>
              <w:spacing w:after="0" w:line="240" w:lineRule="auto"/>
              <w:rPr>
                <w:sz w:val="16"/>
                <w:szCs w:val="16"/>
              </w:rPr>
            </w:pPr>
            <w:r w:rsidRPr="003B1B58">
              <w:rPr>
                <w:sz w:val="16"/>
                <w:szCs w:val="16"/>
              </w:rPr>
              <w:t>Explanations are below average. There are quite a few instances where more detail would improve the paper’s argument.  As a result, only aspects of the paper’s argument is persuasive.  There may be egregious misuse of data present.</w:t>
            </w:r>
          </w:p>
        </w:tc>
      </w:tr>
      <w:tr w:rsidR="003102A8" w:rsidRPr="003B1B58" w:rsidTr="00AC6E08">
        <w:trPr>
          <w:gridAfter w:val="1"/>
          <w:wAfter w:w="2790" w:type="dxa"/>
        </w:trPr>
        <w:tc>
          <w:tcPr>
            <w:tcW w:w="1548" w:type="dxa"/>
          </w:tcPr>
          <w:p w:rsidR="003102A8" w:rsidRPr="003B1B58" w:rsidRDefault="003102A8" w:rsidP="00AC6E08">
            <w:pPr>
              <w:spacing w:after="0" w:line="240" w:lineRule="auto"/>
              <w:rPr>
                <w:sz w:val="16"/>
                <w:szCs w:val="16"/>
              </w:rPr>
            </w:pPr>
            <w:r w:rsidRPr="003B1B58">
              <w:rPr>
                <w:rFonts w:ascii="Tahoma" w:hAnsi="Tahoma" w:cs="Tahoma"/>
                <w:color w:val="000000"/>
                <w:sz w:val="16"/>
                <w:szCs w:val="16"/>
              </w:rPr>
              <w:t xml:space="preserve">Research </w:t>
            </w:r>
          </w:p>
        </w:tc>
        <w:tc>
          <w:tcPr>
            <w:tcW w:w="2610" w:type="dxa"/>
          </w:tcPr>
          <w:p w:rsidR="003102A8" w:rsidRPr="003B1B58" w:rsidRDefault="003102A8" w:rsidP="00AC6E08">
            <w:pPr>
              <w:spacing w:after="0" w:line="240" w:lineRule="auto"/>
              <w:rPr>
                <w:sz w:val="16"/>
                <w:szCs w:val="16"/>
              </w:rPr>
            </w:pPr>
            <w:r w:rsidRPr="003B1B58">
              <w:rPr>
                <w:sz w:val="16"/>
                <w:szCs w:val="16"/>
              </w:rPr>
              <w:t>Sources used throughout the paper are entirely credible and relevant to the topic.  Moreover, the student has done extensive research in compiling his or her research.</w:t>
            </w:r>
          </w:p>
        </w:tc>
        <w:tc>
          <w:tcPr>
            <w:tcW w:w="2520" w:type="dxa"/>
          </w:tcPr>
          <w:p w:rsidR="003102A8" w:rsidRPr="003B1B58" w:rsidRDefault="003102A8" w:rsidP="00AC6E08">
            <w:pPr>
              <w:spacing w:after="0" w:line="240" w:lineRule="auto"/>
              <w:rPr>
                <w:sz w:val="16"/>
                <w:szCs w:val="16"/>
              </w:rPr>
            </w:pPr>
            <w:r w:rsidRPr="003B1B58">
              <w:rPr>
                <w:sz w:val="16"/>
                <w:szCs w:val="16"/>
              </w:rPr>
              <w:t>Except for one or two instances, the paper relies on sources that are relevant and credible.  Additional research would have helped to fill out the argument of the paper.</w:t>
            </w:r>
          </w:p>
        </w:tc>
        <w:tc>
          <w:tcPr>
            <w:tcW w:w="2790" w:type="dxa"/>
          </w:tcPr>
          <w:p w:rsidR="003102A8" w:rsidRPr="003B1B58" w:rsidRDefault="003102A8" w:rsidP="00AC6E08">
            <w:pPr>
              <w:spacing w:after="0" w:line="240" w:lineRule="auto"/>
              <w:rPr>
                <w:sz w:val="16"/>
                <w:szCs w:val="16"/>
              </w:rPr>
            </w:pPr>
            <w:r w:rsidRPr="003B1B58">
              <w:rPr>
                <w:sz w:val="16"/>
                <w:szCs w:val="16"/>
              </w:rPr>
              <w:t xml:space="preserve">The paper has three or more sources that are questionable. In addition, the student did the minimal level of research in writing his/her paper and it is evident by the paper’s lack of depth or description.   </w:t>
            </w:r>
          </w:p>
        </w:tc>
      </w:tr>
    </w:tbl>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p w:rsidR="003102A8" w:rsidRDefault="003102A8" w:rsidP="003102A8">
      <w:r>
        <w:t>Content Portion Rubric</w:t>
      </w:r>
    </w:p>
    <w:p w:rsidR="003102A8" w:rsidRDefault="003102A8" w:rsidP="003102A8">
      <w:pPr>
        <w:spacing w:after="0" w:line="240" w:lineRule="auto"/>
        <w:sectPr w:rsidR="003102A8" w:rsidSect="00B10B0E">
          <w:pgSz w:w="15840" w:h="12240" w:orient="landscape"/>
          <w:pgMar w:top="720" w:right="720" w:bottom="720" w:left="720" w:header="288" w:footer="144" w:gutter="0"/>
          <w:cols w:space="720"/>
          <w:titlePg/>
          <w:docGrid w:linePitch="360"/>
        </w:sectPr>
      </w:pPr>
      <w:r>
        <w:t xml:space="preserve">Total: ___________________/ 100 points   Name ____________________Period___         </w:t>
      </w:r>
      <w:r w:rsidR="004617F1">
        <w:t>Comment</w:t>
      </w:r>
    </w:p>
    <w:p w:rsidR="00972187" w:rsidRPr="00722DE6" w:rsidRDefault="00972187" w:rsidP="00722DE6">
      <w:pPr>
        <w:tabs>
          <w:tab w:val="left" w:pos="4455"/>
        </w:tabs>
      </w:pPr>
    </w:p>
    <w:sectPr w:rsidR="00972187" w:rsidRPr="00722DE6" w:rsidSect="00722DE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E6"/>
    <w:rsid w:val="000C01C8"/>
    <w:rsid w:val="000C0524"/>
    <w:rsid w:val="003076E2"/>
    <w:rsid w:val="003102A8"/>
    <w:rsid w:val="003A076A"/>
    <w:rsid w:val="003D6FDE"/>
    <w:rsid w:val="004617F1"/>
    <w:rsid w:val="00722DE6"/>
    <w:rsid w:val="00972187"/>
    <w:rsid w:val="009827BD"/>
    <w:rsid w:val="00C072DF"/>
    <w:rsid w:val="00D5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50FCD-CCBD-4E12-B983-D278AD8F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1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Nesselrode, Katherine A.</dc:creator>
  <cp:keywords/>
  <dc:description/>
  <cp:lastModifiedBy>Reed, Robin M.</cp:lastModifiedBy>
  <cp:revision>2</cp:revision>
  <cp:lastPrinted>2016-02-09T13:17:00Z</cp:lastPrinted>
  <dcterms:created xsi:type="dcterms:W3CDTF">2016-02-18T15:04:00Z</dcterms:created>
  <dcterms:modified xsi:type="dcterms:W3CDTF">2016-02-18T15:04:00Z</dcterms:modified>
</cp:coreProperties>
</file>