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8C" w:rsidRPr="00F17B37" w:rsidRDefault="00B56C8F" w:rsidP="007308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Jane Smith</w:t>
      </w:r>
    </w:p>
    <w:p w:rsidR="007308D8" w:rsidRPr="00F17B37" w:rsidRDefault="007308D8" w:rsidP="007308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Mrs. Reed</w:t>
      </w:r>
    </w:p>
    <w:p w:rsidR="007308D8" w:rsidRPr="00F17B37" w:rsidRDefault="007308D8" w:rsidP="007308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English 3 Honors-6B</w:t>
      </w:r>
    </w:p>
    <w:p w:rsidR="007308D8" w:rsidRPr="00F17B37" w:rsidRDefault="007308D8" w:rsidP="007308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24 January 2020</w:t>
      </w:r>
    </w:p>
    <w:p w:rsidR="007308D8" w:rsidRPr="00F17B37" w:rsidRDefault="007308D8" w:rsidP="00730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Step 1: Argumentation Presentation Topic Options</w:t>
      </w:r>
    </w:p>
    <w:p w:rsidR="007308D8" w:rsidRPr="00F17B37" w:rsidRDefault="007308D8" w:rsidP="007308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**Be sure to FULLY COMPLETE ALL BOXES OF THE TABLE**</w:t>
      </w:r>
    </w:p>
    <w:p w:rsidR="007308D8" w:rsidRPr="00F17B37" w:rsidRDefault="007308D8" w:rsidP="007308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B37">
        <w:rPr>
          <w:rFonts w:ascii="Times New Roman" w:hAnsi="Times New Roman" w:cs="Times New Roman"/>
          <w:sz w:val="24"/>
          <w:szCs w:val="24"/>
        </w:rPr>
        <w:t>Copy the WHOLE LINK for your Source, may not duplicate the Same ROOT SOURCE (EX: nytimes.com) in the same topic. Each topic needs 4 DIFFERENT</w:t>
      </w:r>
      <w:r w:rsidRPr="00F17B37">
        <w:rPr>
          <w:rFonts w:ascii="Times New Roman" w:hAnsi="Times New Roman" w:cs="Times New Roman"/>
          <w:b/>
          <w:sz w:val="24"/>
          <w:szCs w:val="24"/>
        </w:rPr>
        <w:t xml:space="preserve"> APPROVED</w:t>
      </w:r>
      <w:r w:rsidRPr="00F17B37">
        <w:rPr>
          <w:rFonts w:ascii="Times New Roman" w:hAnsi="Times New Roman" w:cs="Times New Roman"/>
          <w:sz w:val="24"/>
          <w:szCs w:val="24"/>
        </w:rPr>
        <w:t xml:space="preserve"> Sources!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270"/>
        <w:gridCol w:w="4309"/>
        <w:gridCol w:w="3961"/>
      </w:tblGrid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309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Option 1:</w:t>
            </w:r>
            <w:r w:rsidR="00295D92"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Arts Funding in Schools</w:t>
            </w:r>
          </w:p>
        </w:tc>
        <w:tc>
          <w:tcPr>
            <w:tcW w:w="3961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Option 2:</w:t>
            </w:r>
            <w:r w:rsidR="00295D92"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Star Wars should be considered the best film series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PRO+ side of Argument</w:t>
            </w:r>
          </w:p>
        </w:tc>
        <w:tc>
          <w:tcPr>
            <w:tcW w:w="4309" w:type="dxa"/>
          </w:tcPr>
          <w:p w:rsidR="007308D8" w:rsidRPr="00F17B37" w:rsidRDefault="00295D92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Students need to be creative</w:t>
            </w:r>
          </w:p>
        </w:tc>
        <w:tc>
          <w:tcPr>
            <w:tcW w:w="3961" w:type="dxa"/>
          </w:tcPr>
          <w:p w:rsidR="007308D8" w:rsidRPr="00F17B37" w:rsidRDefault="00295D92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 xml:space="preserve">The Star Wars Trilogy has archetypal characters that </w:t>
            </w:r>
            <w:r w:rsidR="005F4FC9" w:rsidRPr="00F17B37">
              <w:rPr>
                <w:rFonts w:ascii="Times New Roman" w:hAnsi="Times New Roman" w:cs="Times New Roman"/>
                <w:sz w:val="24"/>
                <w:szCs w:val="24"/>
              </w:rPr>
              <w:t>connect beyond the film.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Research Source 1:</w:t>
            </w:r>
          </w:p>
        </w:tc>
        <w:tc>
          <w:tcPr>
            <w:tcW w:w="4309" w:type="dxa"/>
          </w:tcPr>
          <w:p w:rsidR="005F4FC9" w:rsidRPr="00F17B37" w:rsidRDefault="005F4FC9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https://www.washingtontimes.com/</w:t>
            </w:r>
          </w:p>
          <w:p w:rsidR="007308D8" w:rsidRPr="00F17B37" w:rsidRDefault="005F4FC9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news/2016/mar/14/arts-programs-in-schools-often-in-danger-of-being-/</w:t>
            </w:r>
          </w:p>
        </w:tc>
        <w:tc>
          <w:tcPr>
            <w:tcW w:w="3961" w:type="dxa"/>
          </w:tcPr>
          <w:p w:rsidR="007308D8" w:rsidRPr="00F17B37" w:rsidRDefault="00F07C75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https://www.cnbc.com/id/18782445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Research Source 2:</w:t>
            </w:r>
          </w:p>
        </w:tc>
        <w:tc>
          <w:tcPr>
            <w:tcW w:w="4309" w:type="dxa"/>
          </w:tcPr>
          <w:p w:rsidR="00F07C75" w:rsidRPr="00F17B37" w:rsidRDefault="00F07C75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https://www.npr.org/2017/03/16/</w:t>
            </w:r>
          </w:p>
          <w:p w:rsidR="007308D8" w:rsidRPr="00F17B37" w:rsidRDefault="00F07C75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520401246/trumps-budget-plan-cuts-funding-for-arts-humanities-and-public-media</w:t>
            </w:r>
          </w:p>
        </w:tc>
        <w:tc>
          <w:tcPr>
            <w:tcW w:w="3961" w:type="dxa"/>
          </w:tcPr>
          <w:p w:rsidR="007308D8" w:rsidRPr="00F17B37" w:rsidRDefault="00BB526F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https://www.telegraph.co.uk/film/star-wars-the-force-awakens/george-lucas-storytelling-video/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CON- side of </w:t>
            </w: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Argument</w:t>
            </w:r>
          </w:p>
        </w:tc>
        <w:tc>
          <w:tcPr>
            <w:tcW w:w="4309" w:type="dxa"/>
          </w:tcPr>
          <w:p w:rsidR="007308D8" w:rsidRPr="00F17B37" w:rsidRDefault="00BB526F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Students are struggling with reading</w:t>
            </w:r>
          </w:p>
        </w:tc>
        <w:tc>
          <w:tcPr>
            <w:tcW w:w="3961" w:type="dxa"/>
          </w:tcPr>
          <w:p w:rsidR="007308D8" w:rsidRPr="00F17B37" w:rsidRDefault="00BB526F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The Lord of the Rings Trilogy has a stronger story connection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Research Source 3</w:t>
            </w: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9" w:type="dxa"/>
          </w:tcPr>
          <w:p w:rsidR="007308D8" w:rsidRPr="00F17B37" w:rsidRDefault="0084644D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https://www.cnn.com/2014/01/07/us/ncaa-athletes-reading-scores/index.html</w:t>
            </w:r>
          </w:p>
        </w:tc>
        <w:tc>
          <w:tcPr>
            <w:tcW w:w="3961" w:type="dxa"/>
          </w:tcPr>
          <w:p w:rsidR="007308D8" w:rsidRPr="00F17B37" w:rsidRDefault="0084644D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https://www.huffpost.com/entry/the-lord-of-the-rings-15-years-later_n_583ed7a6e4b0ae0e7cdae922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Research Source 4</w:t>
            </w: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9" w:type="dxa"/>
          </w:tcPr>
          <w:p w:rsidR="001E406E" w:rsidRDefault="001E406E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06E">
              <w:rPr>
                <w:rFonts w:ascii="Times New Roman" w:hAnsi="Times New Roman" w:cs="Times New Roman"/>
                <w:sz w:val="24"/>
                <w:szCs w:val="24"/>
              </w:rPr>
              <w:t>https://abcnews.go.c</w:t>
            </w:r>
            <w:r w:rsidR="00216B13">
              <w:rPr>
                <w:rStyle w:val="Hyperlink"/>
              </w:rPr>
              <w:t>p</w:t>
            </w:r>
            <w:bookmarkStart w:id="0" w:name="_GoBack"/>
            <w:bookmarkEnd w:id="0"/>
            <w:r w:rsidRPr="001E406E">
              <w:rPr>
                <w:rFonts w:ascii="Times New Roman" w:hAnsi="Times New Roman" w:cs="Times New Roman"/>
                <w:sz w:val="24"/>
                <w:szCs w:val="24"/>
              </w:rPr>
              <w:t>om/Lifestyle/</w:t>
            </w:r>
          </w:p>
          <w:p w:rsidR="007308D8" w:rsidRPr="00F17B37" w:rsidRDefault="007F7D74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wireStory</w:t>
            </w:r>
            <w:proofErr w:type="spellEnd"/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/student-performance-lags-nations-report-card-66626313</w:t>
            </w:r>
          </w:p>
        </w:tc>
        <w:tc>
          <w:tcPr>
            <w:tcW w:w="3961" w:type="dxa"/>
          </w:tcPr>
          <w:p w:rsidR="00F17B37" w:rsidRDefault="00F17B37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https://www.forbes.com/sites/</w:t>
            </w:r>
          </w:p>
          <w:p w:rsidR="007308D8" w:rsidRPr="00F17B37" w:rsidRDefault="00F17B37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>carolpinchefsky/</w:t>
            </w:r>
            <w:r w:rsidR="007F7D74" w:rsidRPr="00F17B37">
              <w:rPr>
                <w:rFonts w:ascii="Times New Roman" w:hAnsi="Times New Roman" w:cs="Times New Roman"/>
                <w:sz w:val="24"/>
                <w:szCs w:val="24"/>
              </w:rPr>
              <w:t>2012/12/14/the-impact-economic-and-otherwise-of-lord-of-the-ringsthe-hobbit-on-new-zealand/#18c1c9fe31b6</w:t>
            </w:r>
          </w:p>
        </w:tc>
      </w:tr>
      <w:tr w:rsidR="00F17B37" w:rsidRPr="00F17B37" w:rsidTr="001E406E">
        <w:tc>
          <w:tcPr>
            <w:tcW w:w="1270" w:type="dxa"/>
          </w:tcPr>
          <w:p w:rsidR="007308D8" w:rsidRPr="00F17B37" w:rsidRDefault="007308D8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>at leas</w:t>
            </w:r>
            <w:r w:rsidR="00F17B37">
              <w:rPr>
                <w:rFonts w:ascii="Times New Roman" w:hAnsi="Times New Roman" w:cs="Times New Roman"/>
                <w:b/>
                <w:sz w:val="24"/>
                <w:szCs w:val="24"/>
              </w:rPr>
              <w:t>t 25</w:t>
            </w: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B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words</w:t>
            </w:r>
            <w:r w:rsidRPr="00F17B37">
              <w:rPr>
                <w:rFonts w:ascii="Times New Roman" w:hAnsi="Times New Roman" w:cs="Times New Roman"/>
                <w:sz w:val="24"/>
                <w:szCs w:val="24"/>
              </w:rPr>
              <w:t xml:space="preserve"> as to why you want to research this topic: </w:t>
            </w:r>
          </w:p>
        </w:tc>
        <w:tc>
          <w:tcPr>
            <w:tcW w:w="4309" w:type="dxa"/>
          </w:tcPr>
          <w:p w:rsidR="007308D8" w:rsidRPr="00F17B37" w:rsidRDefault="00F17B37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Even though students may currently be struggling with reading &amp; need classes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enrichment, they also need art to inspire their creativity, help them to de-stress, and find an outlet for cultural inspiration.</w:t>
            </w:r>
          </w:p>
        </w:tc>
        <w:tc>
          <w:tcPr>
            <w:tcW w:w="3961" w:type="dxa"/>
          </w:tcPr>
          <w:p w:rsidR="007308D8" w:rsidRPr="00F17B37" w:rsidRDefault="00F17B37" w:rsidP="00F17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Lord of the Rings may have a stronger literary foundation to its saga,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however, Star Wars must be acknowledged as the best film series due to the global connections of the brand, the classic character tropes represented, and the ability to span multi-generational interest.</w:t>
            </w:r>
          </w:p>
        </w:tc>
      </w:tr>
    </w:tbl>
    <w:p w:rsidR="007308D8" w:rsidRPr="00F17B37" w:rsidRDefault="007308D8" w:rsidP="007308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308D8" w:rsidRPr="00F17B37" w:rsidSect="005F4F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D8" w:rsidRDefault="007308D8" w:rsidP="007308D8">
      <w:pPr>
        <w:spacing w:after="0" w:line="240" w:lineRule="auto"/>
      </w:pPr>
      <w:r>
        <w:separator/>
      </w:r>
    </w:p>
  </w:endnote>
  <w:endnote w:type="continuationSeparator" w:id="0">
    <w:p w:rsidR="007308D8" w:rsidRDefault="007308D8" w:rsidP="0073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7" w:rsidRPr="00F17B37" w:rsidRDefault="00F17B37">
    <w:pPr>
      <w:pStyle w:val="Footer"/>
      <w:rPr>
        <w:rFonts w:ascii="Times New Roman" w:hAnsi="Times New Roman" w:cs="Times New Roman"/>
        <w:sz w:val="24"/>
      </w:rPr>
    </w:pPr>
    <w:r w:rsidRPr="00F17B37">
      <w:rPr>
        <w:rFonts w:ascii="Times New Roman" w:hAnsi="Times New Roman" w:cs="Times New Roman"/>
        <w:sz w:val="24"/>
      </w:rPr>
      <w:t>On my Honor, I have neither given, nor received, any unauthorized aide on this test, quiz, or assessment. –Jane Smith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D8" w:rsidRDefault="007308D8" w:rsidP="007308D8">
      <w:pPr>
        <w:spacing w:after="0" w:line="240" w:lineRule="auto"/>
      </w:pPr>
      <w:r>
        <w:separator/>
      </w:r>
    </w:p>
  </w:footnote>
  <w:footnote w:type="continuationSeparator" w:id="0">
    <w:p w:rsidR="007308D8" w:rsidRDefault="007308D8" w:rsidP="0073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D8" w:rsidRPr="007308D8" w:rsidRDefault="007308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308D8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-13861758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308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8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8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6B1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308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308D8" w:rsidRPr="007308D8" w:rsidRDefault="007308D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D8"/>
    <w:rsid w:val="001E406E"/>
    <w:rsid w:val="00216B13"/>
    <w:rsid w:val="00295D92"/>
    <w:rsid w:val="003B478C"/>
    <w:rsid w:val="005F4FC9"/>
    <w:rsid w:val="007308D8"/>
    <w:rsid w:val="007F7D74"/>
    <w:rsid w:val="0084644D"/>
    <w:rsid w:val="00AF762C"/>
    <w:rsid w:val="00B56C8F"/>
    <w:rsid w:val="00BB526F"/>
    <w:rsid w:val="00E435D1"/>
    <w:rsid w:val="00F07C75"/>
    <w:rsid w:val="00F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3796"/>
  <w15:chartTrackingRefBased/>
  <w15:docId w15:val="{7D932233-603F-4122-88BC-C97E54B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D8"/>
  </w:style>
  <w:style w:type="paragraph" w:styleId="Footer">
    <w:name w:val="footer"/>
    <w:basedOn w:val="Normal"/>
    <w:link w:val="FooterChar"/>
    <w:uiPriority w:val="99"/>
    <w:unhideWhenUsed/>
    <w:rsid w:val="0073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D8"/>
  </w:style>
  <w:style w:type="table" w:styleId="TableGrid">
    <w:name w:val="Table Grid"/>
    <w:basedOn w:val="TableNormal"/>
    <w:uiPriority w:val="39"/>
    <w:rsid w:val="007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4F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4</cp:revision>
  <cp:lastPrinted>2020-01-23T16:32:00Z</cp:lastPrinted>
  <dcterms:created xsi:type="dcterms:W3CDTF">2020-01-23T16:12:00Z</dcterms:created>
  <dcterms:modified xsi:type="dcterms:W3CDTF">2020-01-23T16:40:00Z</dcterms:modified>
</cp:coreProperties>
</file>