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CDF99D" w14:textId="77777777" w:rsidR="00350792" w:rsidRDefault="00350792" w:rsidP="00350792">
      <w:pPr>
        <w:numPr>
          <w:ilvl w:val="0"/>
          <w:numId w:val="1"/>
        </w:numPr>
        <w:spacing w:before="240" w:line="360" w:lineRule="auto"/>
      </w:pPr>
      <w:r>
        <w:rPr>
          <w:rFonts w:ascii="Arial" w:eastAsia="Arial" w:hAnsi="Arial" w:cs="Arial"/>
          <w:b/>
        </w:rPr>
        <w:t>abbreviate</w:t>
      </w:r>
      <w:r>
        <w:t xml:space="preserve"> -- (v) to shorten, abridge  </w:t>
      </w:r>
    </w:p>
    <w:p w14:paraId="4EEDCEFB" w14:textId="77777777" w:rsidR="00350792" w:rsidRDefault="00350792" w:rsidP="00350792">
      <w:pPr>
        <w:numPr>
          <w:ilvl w:val="0"/>
          <w:numId w:val="1"/>
        </w:numPr>
        <w:spacing w:before="240" w:line="360" w:lineRule="auto"/>
      </w:pPr>
      <w:r>
        <w:rPr>
          <w:rFonts w:ascii="Arial" w:eastAsia="Arial" w:hAnsi="Arial" w:cs="Arial"/>
          <w:b/>
        </w:rPr>
        <w:t xml:space="preserve">abstinence </w:t>
      </w:r>
      <w:r>
        <w:t xml:space="preserve">-- (n) the act of refraining from pleasurable activity, e.g., eating or drinking  </w:t>
      </w:r>
    </w:p>
    <w:p w14:paraId="142A4FF3" w14:textId="77777777" w:rsidR="00350792" w:rsidRDefault="00350792" w:rsidP="00350792">
      <w:pPr>
        <w:numPr>
          <w:ilvl w:val="0"/>
          <w:numId w:val="1"/>
        </w:numPr>
        <w:spacing w:before="240" w:line="360" w:lineRule="auto"/>
      </w:pPr>
      <w:r>
        <w:rPr>
          <w:rFonts w:ascii="Arial" w:eastAsia="Arial" w:hAnsi="Arial" w:cs="Arial"/>
          <w:b/>
        </w:rPr>
        <w:t xml:space="preserve">adulation </w:t>
      </w:r>
      <w:r>
        <w:t xml:space="preserve">-- (n) high praise  </w:t>
      </w:r>
    </w:p>
    <w:p w14:paraId="3649CBCF" w14:textId="77777777" w:rsidR="00350792" w:rsidRDefault="00350792" w:rsidP="00350792">
      <w:pPr>
        <w:numPr>
          <w:ilvl w:val="0"/>
          <w:numId w:val="1"/>
        </w:numPr>
        <w:spacing w:before="240" w:line="360" w:lineRule="auto"/>
      </w:pPr>
      <w:r>
        <w:rPr>
          <w:rFonts w:ascii="Arial" w:eastAsia="Arial" w:hAnsi="Arial" w:cs="Arial"/>
          <w:b/>
        </w:rPr>
        <w:t xml:space="preserve">adversity </w:t>
      </w:r>
      <w:r>
        <w:t xml:space="preserve">-- (n) misfortune, an unfavorable turn of events  </w:t>
      </w:r>
    </w:p>
    <w:p w14:paraId="481C9652" w14:textId="77777777" w:rsidR="00350792" w:rsidRDefault="00350792" w:rsidP="00350792">
      <w:pPr>
        <w:numPr>
          <w:ilvl w:val="0"/>
          <w:numId w:val="1"/>
        </w:numPr>
        <w:spacing w:before="240" w:line="360" w:lineRule="auto"/>
      </w:pPr>
      <w:r>
        <w:rPr>
          <w:rFonts w:ascii="Arial" w:eastAsia="Arial" w:hAnsi="Arial" w:cs="Arial"/>
          <w:b/>
        </w:rPr>
        <w:t xml:space="preserve">aesthetic </w:t>
      </w:r>
      <w:r>
        <w:t xml:space="preserve">-- (adj) pertaining to beauty or the arts  </w:t>
      </w:r>
    </w:p>
    <w:p w14:paraId="0BBFA4A1" w14:textId="77777777" w:rsidR="00350792" w:rsidRPr="00350792" w:rsidRDefault="00350792" w:rsidP="00350792">
      <w:pPr>
        <w:numPr>
          <w:ilvl w:val="0"/>
          <w:numId w:val="1"/>
        </w:numPr>
        <w:pBdr>
          <w:top w:val="single" w:sz="4" w:space="1" w:color="auto"/>
        </w:pBdr>
        <w:spacing w:before="240" w:line="360" w:lineRule="auto"/>
        <w:rPr>
          <w:color w:val="4C94D8" w:themeColor="text2" w:themeTint="80"/>
        </w:rPr>
      </w:pPr>
      <w:r w:rsidRPr="00350792">
        <w:rPr>
          <w:rFonts w:ascii="Arial" w:eastAsia="Arial" w:hAnsi="Arial" w:cs="Arial"/>
          <w:b/>
          <w:color w:val="4C94D8" w:themeColor="text2" w:themeTint="80"/>
        </w:rPr>
        <w:t xml:space="preserve">amicable </w:t>
      </w:r>
      <w:r w:rsidRPr="00350792">
        <w:rPr>
          <w:color w:val="4C94D8" w:themeColor="text2" w:themeTint="80"/>
        </w:rPr>
        <w:t xml:space="preserve">-- (adj) friendly, agreeable  </w:t>
      </w:r>
    </w:p>
    <w:p w14:paraId="521B69FC" w14:textId="77777777" w:rsidR="00350792" w:rsidRPr="00350792" w:rsidRDefault="00350792" w:rsidP="00350792">
      <w:pPr>
        <w:numPr>
          <w:ilvl w:val="0"/>
          <w:numId w:val="1"/>
        </w:numPr>
        <w:spacing w:before="240" w:line="360" w:lineRule="auto"/>
        <w:rPr>
          <w:color w:val="4C94D8" w:themeColor="text2" w:themeTint="80"/>
        </w:rPr>
      </w:pPr>
      <w:r w:rsidRPr="00350792">
        <w:rPr>
          <w:rFonts w:ascii="Arial" w:eastAsia="Arial" w:hAnsi="Arial" w:cs="Arial"/>
          <w:b/>
          <w:color w:val="4C94D8" w:themeColor="text2" w:themeTint="80"/>
        </w:rPr>
        <w:t xml:space="preserve">anachronistic </w:t>
      </w:r>
      <w:r w:rsidRPr="00350792">
        <w:rPr>
          <w:color w:val="4C94D8" w:themeColor="text2" w:themeTint="80"/>
        </w:rPr>
        <w:t xml:space="preserve">-- (adj) out-of-date, not attributed to the correct historical period  </w:t>
      </w:r>
    </w:p>
    <w:p w14:paraId="00BDDCEA" w14:textId="77777777" w:rsidR="00350792" w:rsidRPr="00350792" w:rsidRDefault="00350792" w:rsidP="00350792">
      <w:pPr>
        <w:numPr>
          <w:ilvl w:val="0"/>
          <w:numId w:val="1"/>
        </w:numPr>
        <w:spacing w:before="240" w:line="360" w:lineRule="auto"/>
        <w:rPr>
          <w:color w:val="4C94D8" w:themeColor="text2" w:themeTint="80"/>
        </w:rPr>
      </w:pPr>
      <w:r w:rsidRPr="00350792">
        <w:rPr>
          <w:rFonts w:ascii="Arial" w:eastAsia="Arial" w:hAnsi="Arial" w:cs="Arial"/>
          <w:b/>
          <w:color w:val="4C94D8" w:themeColor="text2" w:themeTint="80"/>
        </w:rPr>
        <w:t xml:space="preserve">anecdote </w:t>
      </w:r>
      <w:r w:rsidRPr="00350792">
        <w:rPr>
          <w:color w:val="4C94D8" w:themeColor="text2" w:themeTint="80"/>
        </w:rPr>
        <w:t xml:space="preserve">-- (n) short, usually funny account of an event  </w:t>
      </w:r>
    </w:p>
    <w:p w14:paraId="0ED0B3DC" w14:textId="77777777" w:rsidR="00350792" w:rsidRPr="00350792" w:rsidRDefault="00350792" w:rsidP="00350792">
      <w:pPr>
        <w:numPr>
          <w:ilvl w:val="0"/>
          <w:numId w:val="1"/>
        </w:numPr>
        <w:spacing w:before="240" w:line="360" w:lineRule="auto"/>
        <w:rPr>
          <w:color w:val="4C94D8" w:themeColor="text2" w:themeTint="80"/>
        </w:rPr>
      </w:pPr>
      <w:r w:rsidRPr="00350792">
        <w:rPr>
          <w:rFonts w:ascii="Arial" w:eastAsia="Arial" w:hAnsi="Arial" w:cs="Arial"/>
          <w:b/>
          <w:color w:val="4C94D8" w:themeColor="text2" w:themeTint="80"/>
        </w:rPr>
        <w:t xml:space="preserve">anonymous </w:t>
      </w:r>
      <w:r w:rsidRPr="00350792">
        <w:rPr>
          <w:color w:val="4C94D8" w:themeColor="text2" w:themeTint="80"/>
        </w:rPr>
        <w:t xml:space="preserve">-- (adj) nameless, without a disclosed identity  </w:t>
      </w:r>
    </w:p>
    <w:p w14:paraId="7790B0E6" w14:textId="77777777" w:rsidR="00350792" w:rsidRPr="00350792" w:rsidRDefault="00350792" w:rsidP="00350792">
      <w:pPr>
        <w:numPr>
          <w:ilvl w:val="0"/>
          <w:numId w:val="1"/>
        </w:numPr>
        <w:spacing w:before="240" w:line="360" w:lineRule="auto"/>
        <w:rPr>
          <w:color w:val="4C94D8" w:themeColor="text2" w:themeTint="80"/>
        </w:rPr>
      </w:pPr>
      <w:r w:rsidRPr="00350792">
        <w:rPr>
          <w:rFonts w:ascii="Arial" w:eastAsia="Arial" w:hAnsi="Arial" w:cs="Arial"/>
          <w:b/>
          <w:color w:val="4C94D8" w:themeColor="text2" w:themeTint="80"/>
        </w:rPr>
        <w:t xml:space="preserve">antagonist </w:t>
      </w:r>
      <w:r w:rsidRPr="00350792">
        <w:rPr>
          <w:color w:val="4C94D8" w:themeColor="text2" w:themeTint="80"/>
        </w:rPr>
        <w:t xml:space="preserve">-- (n) foe, opponent, adversary  </w:t>
      </w:r>
    </w:p>
    <w:p w14:paraId="04DF52D2" w14:textId="77777777" w:rsidR="00350792" w:rsidRDefault="00350792" w:rsidP="00350792">
      <w:pPr>
        <w:numPr>
          <w:ilvl w:val="0"/>
          <w:numId w:val="1"/>
        </w:numPr>
        <w:pBdr>
          <w:top w:val="single" w:sz="4" w:space="1" w:color="auto"/>
        </w:pBdr>
        <w:spacing w:before="240" w:line="360" w:lineRule="auto"/>
      </w:pPr>
      <w:r>
        <w:rPr>
          <w:rFonts w:ascii="Arial" w:eastAsia="Arial" w:hAnsi="Arial" w:cs="Arial"/>
          <w:b/>
        </w:rPr>
        <w:t xml:space="preserve">arid </w:t>
      </w:r>
      <w:r>
        <w:t xml:space="preserve">-- (adj) extremely dry or deathly boring  </w:t>
      </w:r>
    </w:p>
    <w:p w14:paraId="0678E356" w14:textId="77777777" w:rsidR="00350792" w:rsidRDefault="00350792" w:rsidP="00350792">
      <w:pPr>
        <w:numPr>
          <w:ilvl w:val="0"/>
          <w:numId w:val="1"/>
        </w:numPr>
        <w:spacing w:before="240" w:line="360" w:lineRule="auto"/>
      </w:pPr>
      <w:r>
        <w:rPr>
          <w:rFonts w:ascii="Arial" w:eastAsia="Arial" w:hAnsi="Arial" w:cs="Arial"/>
          <w:b/>
        </w:rPr>
        <w:t xml:space="preserve">assiduous </w:t>
      </w:r>
      <w:r>
        <w:t xml:space="preserve">-- (adj) persistent, hard-working  </w:t>
      </w:r>
    </w:p>
    <w:p w14:paraId="66B611B0" w14:textId="77777777" w:rsidR="00350792" w:rsidRDefault="00350792" w:rsidP="00350792">
      <w:pPr>
        <w:numPr>
          <w:ilvl w:val="0"/>
          <w:numId w:val="1"/>
        </w:numPr>
        <w:spacing w:before="240" w:line="360" w:lineRule="auto"/>
      </w:pPr>
      <w:r>
        <w:rPr>
          <w:rFonts w:ascii="Arial" w:eastAsia="Arial" w:hAnsi="Arial" w:cs="Arial"/>
          <w:b/>
        </w:rPr>
        <w:t xml:space="preserve">asylum </w:t>
      </w:r>
      <w:r>
        <w:t xml:space="preserve">-- (n) sanctuary, shelter, place of refuge  </w:t>
      </w:r>
    </w:p>
    <w:p w14:paraId="71D176A9" w14:textId="77777777" w:rsidR="00350792" w:rsidRDefault="00350792" w:rsidP="00350792">
      <w:pPr>
        <w:numPr>
          <w:ilvl w:val="0"/>
          <w:numId w:val="1"/>
        </w:numPr>
        <w:spacing w:before="240" w:line="360" w:lineRule="auto"/>
      </w:pPr>
      <w:r>
        <w:rPr>
          <w:rFonts w:ascii="Arial" w:eastAsia="Arial" w:hAnsi="Arial" w:cs="Arial"/>
          <w:b/>
        </w:rPr>
        <w:t xml:space="preserve">benevolent </w:t>
      </w:r>
      <w:r>
        <w:t xml:space="preserve">-- (adj) friendly and helpful  </w:t>
      </w:r>
    </w:p>
    <w:p w14:paraId="0BC2168D" w14:textId="77777777" w:rsidR="00350792" w:rsidRDefault="00350792" w:rsidP="00350792">
      <w:pPr>
        <w:numPr>
          <w:ilvl w:val="0"/>
          <w:numId w:val="1"/>
        </w:numPr>
        <w:spacing w:before="240" w:line="360" w:lineRule="auto"/>
      </w:pPr>
      <w:r>
        <w:rPr>
          <w:rFonts w:ascii="Arial" w:eastAsia="Arial" w:hAnsi="Arial" w:cs="Arial"/>
          <w:b/>
        </w:rPr>
        <w:t xml:space="preserve">camaraderie </w:t>
      </w:r>
      <w:r>
        <w:t xml:space="preserve">-- (n) trust, sociability amongst friends  </w:t>
      </w:r>
    </w:p>
    <w:p w14:paraId="2FE7DB17" w14:textId="77777777" w:rsidR="00350792" w:rsidRPr="00350792" w:rsidRDefault="00350792" w:rsidP="00350792">
      <w:pPr>
        <w:numPr>
          <w:ilvl w:val="0"/>
          <w:numId w:val="1"/>
        </w:numPr>
        <w:pBdr>
          <w:top w:val="single" w:sz="4" w:space="1" w:color="auto"/>
        </w:pBdr>
        <w:spacing w:before="240" w:line="360" w:lineRule="auto"/>
        <w:rPr>
          <w:color w:val="4C94D8" w:themeColor="text2" w:themeTint="80"/>
        </w:rPr>
      </w:pPr>
      <w:r w:rsidRPr="00350792">
        <w:rPr>
          <w:rFonts w:ascii="Arial" w:eastAsia="Arial" w:hAnsi="Arial" w:cs="Arial"/>
          <w:b/>
          <w:color w:val="4C94D8" w:themeColor="text2" w:themeTint="80"/>
        </w:rPr>
        <w:t xml:space="preserve">censure </w:t>
      </w:r>
      <w:r w:rsidRPr="00350792">
        <w:rPr>
          <w:color w:val="4C94D8" w:themeColor="text2" w:themeTint="80"/>
        </w:rPr>
        <w:t xml:space="preserve">-- (v) to criticize harshly  </w:t>
      </w:r>
    </w:p>
    <w:p w14:paraId="6CCCE036" w14:textId="77777777" w:rsidR="00350792" w:rsidRPr="00350792" w:rsidRDefault="00350792" w:rsidP="00350792">
      <w:pPr>
        <w:numPr>
          <w:ilvl w:val="0"/>
          <w:numId w:val="1"/>
        </w:numPr>
        <w:spacing w:before="240" w:line="360" w:lineRule="auto"/>
        <w:rPr>
          <w:color w:val="4C94D8" w:themeColor="text2" w:themeTint="80"/>
        </w:rPr>
      </w:pPr>
      <w:r w:rsidRPr="00350792">
        <w:rPr>
          <w:rFonts w:ascii="Arial" w:eastAsia="Arial" w:hAnsi="Arial" w:cs="Arial"/>
          <w:b/>
          <w:color w:val="4C94D8" w:themeColor="text2" w:themeTint="80"/>
        </w:rPr>
        <w:t xml:space="preserve">circuitous </w:t>
      </w:r>
      <w:r w:rsidRPr="00350792">
        <w:rPr>
          <w:color w:val="4C94D8" w:themeColor="text2" w:themeTint="80"/>
        </w:rPr>
        <w:t xml:space="preserve">-- (adj) indirect, taking the longest route  </w:t>
      </w:r>
    </w:p>
    <w:p w14:paraId="0AC2762D" w14:textId="77777777" w:rsidR="00350792" w:rsidRPr="00350792" w:rsidRDefault="00350792" w:rsidP="00350792">
      <w:pPr>
        <w:numPr>
          <w:ilvl w:val="0"/>
          <w:numId w:val="1"/>
        </w:numPr>
        <w:spacing w:before="240" w:line="360" w:lineRule="auto"/>
        <w:rPr>
          <w:color w:val="4C94D8" w:themeColor="text2" w:themeTint="80"/>
        </w:rPr>
      </w:pPr>
      <w:r w:rsidRPr="00350792">
        <w:rPr>
          <w:rFonts w:ascii="Arial" w:eastAsia="Arial" w:hAnsi="Arial" w:cs="Arial"/>
          <w:b/>
          <w:color w:val="4C94D8" w:themeColor="text2" w:themeTint="80"/>
        </w:rPr>
        <w:t xml:space="preserve">clairvoyant </w:t>
      </w:r>
      <w:r w:rsidRPr="00350792">
        <w:rPr>
          <w:color w:val="4C94D8" w:themeColor="text2" w:themeTint="80"/>
        </w:rPr>
        <w:t xml:space="preserve">-- (adj) exceptionally insightful, able to foresee the future  </w:t>
      </w:r>
    </w:p>
    <w:p w14:paraId="613C47E1" w14:textId="77777777" w:rsidR="00350792" w:rsidRPr="00350792" w:rsidRDefault="00350792" w:rsidP="00350792">
      <w:pPr>
        <w:numPr>
          <w:ilvl w:val="0"/>
          <w:numId w:val="1"/>
        </w:numPr>
        <w:spacing w:before="240" w:line="360" w:lineRule="auto"/>
        <w:rPr>
          <w:color w:val="4C94D8" w:themeColor="text2" w:themeTint="80"/>
        </w:rPr>
      </w:pPr>
      <w:r w:rsidRPr="00350792">
        <w:rPr>
          <w:rFonts w:ascii="Arial" w:eastAsia="Arial" w:hAnsi="Arial" w:cs="Arial"/>
          <w:b/>
          <w:color w:val="4C94D8" w:themeColor="text2" w:themeTint="80"/>
        </w:rPr>
        <w:t xml:space="preserve">collaborate </w:t>
      </w:r>
      <w:r w:rsidRPr="00350792">
        <w:rPr>
          <w:color w:val="4C94D8" w:themeColor="text2" w:themeTint="80"/>
        </w:rPr>
        <w:t xml:space="preserve">-- (v) to cooperate, work together  </w:t>
      </w:r>
    </w:p>
    <w:p w14:paraId="609E7108" w14:textId="77777777" w:rsidR="00350792" w:rsidRPr="00350792" w:rsidRDefault="00350792" w:rsidP="00350792">
      <w:pPr>
        <w:pStyle w:val="ListParagraph"/>
        <w:numPr>
          <w:ilvl w:val="0"/>
          <w:numId w:val="1"/>
        </w:numPr>
        <w:spacing w:before="240" w:line="360" w:lineRule="auto"/>
        <w:rPr>
          <w:color w:val="4C94D8" w:themeColor="text2" w:themeTint="80"/>
        </w:rPr>
      </w:pPr>
      <w:r w:rsidRPr="00350792">
        <w:rPr>
          <w:rFonts w:ascii="Arial" w:eastAsia="Arial" w:hAnsi="Arial" w:cs="Arial"/>
          <w:b/>
          <w:color w:val="4C94D8" w:themeColor="text2" w:themeTint="80"/>
        </w:rPr>
        <w:t xml:space="preserve">compassion </w:t>
      </w:r>
      <w:r w:rsidRPr="00350792">
        <w:rPr>
          <w:color w:val="4C94D8" w:themeColor="text2" w:themeTint="80"/>
        </w:rPr>
        <w:t>-- (n) sympathy, helpfulness or mercy</w:t>
      </w:r>
    </w:p>
    <w:p w14:paraId="39632822" w14:textId="77777777" w:rsidR="00350792" w:rsidRDefault="00350792" w:rsidP="00350792">
      <w:pPr>
        <w:numPr>
          <w:ilvl w:val="0"/>
          <w:numId w:val="1"/>
        </w:numPr>
        <w:pBdr>
          <w:top w:val="single" w:sz="4" w:space="1" w:color="auto"/>
        </w:pBdr>
        <w:spacing w:before="240" w:after="26" w:line="360" w:lineRule="auto"/>
      </w:pPr>
      <w:r>
        <w:rPr>
          <w:rFonts w:ascii="Cambria" w:eastAsia="Cambria" w:hAnsi="Cambria" w:cs="Cambria"/>
        </w:rPr>
        <w:t xml:space="preserve"> </w:t>
      </w:r>
      <w:r>
        <w:rPr>
          <w:rFonts w:ascii="Arial" w:eastAsia="Arial" w:hAnsi="Arial" w:cs="Arial"/>
          <w:b/>
        </w:rPr>
        <w:t xml:space="preserve">compromise </w:t>
      </w:r>
      <w:r>
        <w:t xml:space="preserve">-- (v) to settle a dispute by terms agreeable to both sides  </w:t>
      </w:r>
    </w:p>
    <w:p w14:paraId="2C076D3B" w14:textId="77777777" w:rsidR="00350792" w:rsidRDefault="00350792" w:rsidP="00350792">
      <w:pPr>
        <w:numPr>
          <w:ilvl w:val="0"/>
          <w:numId w:val="1"/>
        </w:numPr>
        <w:spacing w:before="240" w:after="26" w:line="360" w:lineRule="auto"/>
      </w:pPr>
      <w:r>
        <w:rPr>
          <w:rFonts w:ascii="Arial" w:eastAsia="Arial" w:hAnsi="Arial" w:cs="Arial"/>
          <w:b/>
        </w:rPr>
        <w:t xml:space="preserve">condescending </w:t>
      </w:r>
      <w:r>
        <w:t xml:space="preserve">-- (adj) possessing an attitude of superiority, patronizing  </w:t>
      </w:r>
    </w:p>
    <w:p w14:paraId="33F631D9" w14:textId="77777777" w:rsidR="00350792" w:rsidRDefault="00350792" w:rsidP="00350792">
      <w:pPr>
        <w:numPr>
          <w:ilvl w:val="0"/>
          <w:numId w:val="1"/>
        </w:numPr>
        <w:spacing w:before="240" w:after="26" w:line="360" w:lineRule="auto"/>
      </w:pPr>
      <w:r>
        <w:rPr>
          <w:rFonts w:ascii="Arial" w:eastAsia="Arial" w:hAnsi="Arial" w:cs="Arial"/>
          <w:b/>
        </w:rPr>
        <w:t xml:space="preserve">conditional </w:t>
      </w:r>
      <w:r>
        <w:t xml:space="preserve">-- (adj) depending on a condition, e.g., in a contract  </w:t>
      </w:r>
    </w:p>
    <w:p w14:paraId="06E31B44" w14:textId="77777777" w:rsidR="00350792" w:rsidRDefault="00350792" w:rsidP="00350792">
      <w:pPr>
        <w:numPr>
          <w:ilvl w:val="0"/>
          <w:numId w:val="1"/>
        </w:numPr>
        <w:spacing w:before="240" w:after="26" w:line="360" w:lineRule="auto"/>
      </w:pPr>
      <w:r>
        <w:rPr>
          <w:rFonts w:ascii="Arial" w:eastAsia="Arial" w:hAnsi="Arial" w:cs="Arial"/>
          <w:b/>
        </w:rPr>
        <w:t xml:space="preserve">conformist </w:t>
      </w:r>
      <w:r>
        <w:t xml:space="preserve">-- (n) person who complies with accepted rules and customs  </w:t>
      </w:r>
    </w:p>
    <w:p w14:paraId="5199B37A" w14:textId="77777777" w:rsidR="00350792" w:rsidRDefault="00350792" w:rsidP="00350792">
      <w:pPr>
        <w:numPr>
          <w:ilvl w:val="0"/>
          <w:numId w:val="1"/>
        </w:numPr>
        <w:spacing w:before="240" w:after="26" w:line="360" w:lineRule="auto"/>
      </w:pPr>
      <w:r>
        <w:rPr>
          <w:rFonts w:ascii="Arial" w:eastAsia="Arial" w:hAnsi="Arial" w:cs="Arial"/>
          <w:b/>
        </w:rPr>
        <w:t xml:space="preserve">congregation </w:t>
      </w:r>
      <w:r>
        <w:t xml:space="preserve">-- (n) a crowd of people, an assembly  </w:t>
      </w:r>
    </w:p>
    <w:p w14:paraId="1A56A290" w14:textId="77777777" w:rsidR="00350792" w:rsidRDefault="00350792" w:rsidP="00350792">
      <w:pPr>
        <w:spacing w:before="240" w:after="26" w:line="360" w:lineRule="auto"/>
        <w:ind w:left="360" w:firstLine="0"/>
      </w:pPr>
    </w:p>
    <w:p w14:paraId="10873CDE" w14:textId="77777777" w:rsidR="00350792" w:rsidRPr="00350792" w:rsidRDefault="00350792" w:rsidP="00350792">
      <w:pPr>
        <w:numPr>
          <w:ilvl w:val="0"/>
          <w:numId w:val="1"/>
        </w:numPr>
        <w:pBdr>
          <w:top w:val="single" w:sz="4" w:space="1" w:color="auto"/>
        </w:pBdr>
        <w:spacing w:before="240" w:after="26" w:line="360" w:lineRule="auto"/>
        <w:rPr>
          <w:color w:val="00B050"/>
        </w:rPr>
      </w:pPr>
      <w:r w:rsidRPr="00350792">
        <w:rPr>
          <w:rFonts w:ascii="Arial" w:eastAsia="Arial" w:hAnsi="Arial" w:cs="Arial"/>
          <w:b/>
          <w:color w:val="00B050"/>
        </w:rPr>
        <w:lastRenderedPageBreak/>
        <w:t xml:space="preserve">convergence </w:t>
      </w:r>
      <w:r w:rsidRPr="00350792">
        <w:rPr>
          <w:color w:val="00B050"/>
        </w:rPr>
        <w:t xml:space="preserve">-- (n) the state of separate elements joining or coming together  </w:t>
      </w:r>
    </w:p>
    <w:p w14:paraId="2F36D98E" w14:textId="77777777" w:rsidR="00350792" w:rsidRPr="00350792" w:rsidRDefault="00350792" w:rsidP="00350792">
      <w:pPr>
        <w:numPr>
          <w:ilvl w:val="0"/>
          <w:numId w:val="1"/>
        </w:numPr>
        <w:spacing w:before="240" w:after="26" w:line="360" w:lineRule="auto"/>
        <w:rPr>
          <w:color w:val="00B050"/>
        </w:rPr>
      </w:pPr>
      <w:r w:rsidRPr="00350792">
        <w:rPr>
          <w:rFonts w:ascii="Arial" w:eastAsia="Arial" w:hAnsi="Arial" w:cs="Arial"/>
          <w:b/>
          <w:color w:val="00B050"/>
        </w:rPr>
        <w:t xml:space="preserve">deleterious </w:t>
      </w:r>
      <w:r w:rsidRPr="00350792">
        <w:rPr>
          <w:color w:val="00B050"/>
        </w:rPr>
        <w:t xml:space="preserve">-- (adj) harmful, destructive, detrimental  </w:t>
      </w:r>
    </w:p>
    <w:p w14:paraId="6644EC4F" w14:textId="77777777" w:rsidR="00350792" w:rsidRPr="00350792" w:rsidRDefault="00350792" w:rsidP="00350792">
      <w:pPr>
        <w:numPr>
          <w:ilvl w:val="0"/>
          <w:numId w:val="1"/>
        </w:numPr>
        <w:spacing w:before="240" w:after="26" w:line="360" w:lineRule="auto"/>
        <w:rPr>
          <w:color w:val="00B050"/>
        </w:rPr>
      </w:pPr>
      <w:r w:rsidRPr="00350792">
        <w:rPr>
          <w:rFonts w:ascii="Arial" w:eastAsia="Arial" w:hAnsi="Arial" w:cs="Arial"/>
          <w:b/>
          <w:color w:val="00B050"/>
        </w:rPr>
        <w:t xml:space="preserve">demagogue </w:t>
      </w:r>
      <w:r w:rsidRPr="00350792">
        <w:rPr>
          <w:color w:val="00B050"/>
        </w:rPr>
        <w:t xml:space="preserve">-- (n) leader, rabble-rouser, usually appealing to emotion or prejudice  </w:t>
      </w:r>
    </w:p>
    <w:p w14:paraId="7D2A76BA" w14:textId="77777777" w:rsidR="00350792" w:rsidRPr="00350792" w:rsidRDefault="00350792" w:rsidP="00350792">
      <w:pPr>
        <w:numPr>
          <w:ilvl w:val="0"/>
          <w:numId w:val="1"/>
        </w:numPr>
        <w:spacing w:before="240" w:after="26" w:line="360" w:lineRule="auto"/>
        <w:rPr>
          <w:color w:val="00B050"/>
        </w:rPr>
      </w:pPr>
      <w:r w:rsidRPr="00350792">
        <w:rPr>
          <w:rFonts w:ascii="Arial" w:eastAsia="Arial" w:hAnsi="Arial" w:cs="Arial"/>
          <w:b/>
          <w:color w:val="00B050"/>
        </w:rPr>
        <w:t xml:space="preserve">digression </w:t>
      </w:r>
      <w:r w:rsidRPr="00350792">
        <w:rPr>
          <w:color w:val="00B050"/>
        </w:rPr>
        <w:t xml:space="preserve">-- (n) the act of turning aside, straying from the main point, esp. in a speech or argument  </w:t>
      </w:r>
    </w:p>
    <w:p w14:paraId="6119AA37" w14:textId="77777777" w:rsidR="00350792" w:rsidRPr="00350792" w:rsidRDefault="00350792" w:rsidP="00350792">
      <w:pPr>
        <w:numPr>
          <w:ilvl w:val="0"/>
          <w:numId w:val="1"/>
        </w:numPr>
        <w:spacing w:before="240" w:after="26" w:line="360" w:lineRule="auto"/>
        <w:rPr>
          <w:color w:val="00B050"/>
        </w:rPr>
      </w:pPr>
      <w:r w:rsidRPr="00350792">
        <w:rPr>
          <w:rFonts w:ascii="Arial" w:eastAsia="Arial" w:hAnsi="Arial" w:cs="Arial"/>
          <w:b/>
          <w:color w:val="00B050"/>
        </w:rPr>
        <w:t xml:space="preserve">diligent </w:t>
      </w:r>
      <w:r w:rsidRPr="00350792">
        <w:rPr>
          <w:color w:val="00B050"/>
        </w:rPr>
        <w:t xml:space="preserve">-- (adj) careful and hard-working  </w:t>
      </w:r>
    </w:p>
    <w:p w14:paraId="30A3E882" w14:textId="77777777" w:rsidR="00350792" w:rsidRDefault="00350792" w:rsidP="00350792">
      <w:pPr>
        <w:numPr>
          <w:ilvl w:val="0"/>
          <w:numId w:val="1"/>
        </w:numPr>
        <w:pBdr>
          <w:top w:val="single" w:sz="4" w:space="1" w:color="auto"/>
        </w:pBdr>
        <w:spacing w:before="240" w:after="26" w:line="360" w:lineRule="auto"/>
      </w:pPr>
      <w:r>
        <w:rPr>
          <w:rFonts w:ascii="Arial" w:eastAsia="Arial" w:hAnsi="Arial" w:cs="Arial"/>
          <w:b/>
        </w:rPr>
        <w:t xml:space="preserve">discredit </w:t>
      </w:r>
      <w:r>
        <w:t xml:space="preserve">-- (v) to harm the reputation </w:t>
      </w:r>
      <w:proofErr w:type="gramStart"/>
      <w:r>
        <w:t>of,</w:t>
      </w:r>
      <w:proofErr w:type="gramEnd"/>
      <w:r>
        <w:t xml:space="preserve"> dishonor or disgrace  </w:t>
      </w:r>
    </w:p>
    <w:p w14:paraId="1B1B859E" w14:textId="77777777" w:rsidR="00350792" w:rsidRDefault="00350792" w:rsidP="00350792">
      <w:pPr>
        <w:numPr>
          <w:ilvl w:val="0"/>
          <w:numId w:val="1"/>
        </w:numPr>
        <w:spacing w:before="240" w:after="26" w:line="360" w:lineRule="auto"/>
      </w:pPr>
      <w:r>
        <w:rPr>
          <w:rFonts w:ascii="Arial" w:eastAsia="Arial" w:hAnsi="Arial" w:cs="Arial"/>
          <w:b/>
        </w:rPr>
        <w:t xml:space="preserve">disdain </w:t>
      </w:r>
      <w:r>
        <w:t xml:space="preserve">-- (v) to regard with scorn or contempt  </w:t>
      </w:r>
    </w:p>
    <w:p w14:paraId="09E1AF55" w14:textId="77777777" w:rsidR="00350792" w:rsidRDefault="00350792" w:rsidP="00350792">
      <w:pPr>
        <w:numPr>
          <w:ilvl w:val="0"/>
          <w:numId w:val="1"/>
        </w:numPr>
        <w:spacing w:before="240" w:after="26" w:line="360" w:lineRule="auto"/>
      </w:pPr>
      <w:r>
        <w:rPr>
          <w:rFonts w:ascii="Arial" w:eastAsia="Arial" w:hAnsi="Arial" w:cs="Arial"/>
          <w:b/>
        </w:rPr>
        <w:t xml:space="preserve">divergent </w:t>
      </w:r>
      <w:r>
        <w:t xml:space="preserve">-- (adj) separating, moving in different directions from a particular point  </w:t>
      </w:r>
    </w:p>
    <w:p w14:paraId="320FF472" w14:textId="77777777" w:rsidR="00350792" w:rsidRDefault="00350792" w:rsidP="00350792">
      <w:pPr>
        <w:numPr>
          <w:ilvl w:val="0"/>
          <w:numId w:val="1"/>
        </w:numPr>
        <w:spacing w:before="240" w:after="26" w:line="360" w:lineRule="auto"/>
      </w:pPr>
      <w:r>
        <w:rPr>
          <w:rFonts w:ascii="Arial" w:eastAsia="Arial" w:hAnsi="Arial" w:cs="Arial"/>
          <w:b/>
        </w:rPr>
        <w:t xml:space="preserve">empathy </w:t>
      </w:r>
      <w:r>
        <w:t xml:space="preserve">-- (n) identification with the feelings of others  </w:t>
      </w:r>
    </w:p>
    <w:p w14:paraId="29218578" w14:textId="77777777" w:rsidR="00350792" w:rsidRDefault="00350792" w:rsidP="00350792">
      <w:pPr>
        <w:numPr>
          <w:ilvl w:val="0"/>
          <w:numId w:val="1"/>
        </w:numPr>
        <w:spacing w:before="240" w:after="26" w:line="360" w:lineRule="auto"/>
      </w:pPr>
      <w:r>
        <w:rPr>
          <w:rFonts w:ascii="Arial" w:eastAsia="Arial" w:hAnsi="Arial" w:cs="Arial"/>
          <w:b/>
        </w:rPr>
        <w:t xml:space="preserve">emulate </w:t>
      </w:r>
      <w:r>
        <w:t xml:space="preserve">-- (v) to imitate, follow an example  </w:t>
      </w:r>
    </w:p>
    <w:p w14:paraId="060A0E16" w14:textId="77777777" w:rsidR="00350792" w:rsidRPr="00377889" w:rsidRDefault="00350792" w:rsidP="00350792">
      <w:pPr>
        <w:numPr>
          <w:ilvl w:val="0"/>
          <w:numId w:val="1"/>
        </w:numPr>
        <w:pBdr>
          <w:top w:val="single" w:sz="4" w:space="1" w:color="auto"/>
        </w:pBdr>
        <w:spacing w:before="240" w:after="26" w:line="360" w:lineRule="auto"/>
        <w:rPr>
          <w:i/>
          <w:iCs/>
          <w:color w:val="00B050"/>
        </w:rPr>
      </w:pPr>
      <w:r w:rsidRPr="00377889">
        <w:rPr>
          <w:rFonts w:ascii="Arial" w:eastAsia="Arial" w:hAnsi="Arial" w:cs="Arial"/>
          <w:b/>
          <w:i/>
          <w:iCs/>
          <w:color w:val="00B050"/>
        </w:rPr>
        <w:t xml:space="preserve">enervating </w:t>
      </w:r>
      <w:r w:rsidRPr="00377889">
        <w:rPr>
          <w:i/>
          <w:iCs/>
          <w:color w:val="00B050"/>
        </w:rPr>
        <w:t xml:space="preserve">-- (adj) weakening, tiring  </w:t>
      </w:r>
    </w:p>
    <w:p w14:paraId="4ACB0C07" w14:textId="77777777" w:rsidR="00350792" w:rsidRPr="00377889" w:rsidRDefault="00350792" w:rsidP="00350792">
      <w:pPr>
        <w:pStyle w:val="ListParagraph"/>
        <w:numPr>
          <w:ilvl w:val="0"/>
          <w:numId w:val="1"/>
        </w:numPr>
        <w:spacing w:before="240" w:line="360" w:lineRule="auto"/>
        <w:rPr>
          <w:i/>
          <w:iCs/>
          <w:color w:val="00B050"/>
        </w:rPr>
      </w:pPr>
      <w:r w:rsidRPr="00377889">
        <w:rPr>
          <w:rFonts w:ascii="Arial" w:eastAsia="Arial" w:hAnsi="Arial" w:cs="Arial"/>
          <w:b/>
          <w:i/>
          <w:iCs/>
          <w:color w:val="00B050"/>
        </w:rPr>
        <w:t xml:space="preserve">enhance </w:t>
      </w:r>
      <w:r w:rsidRPr="00377889">
        <w:rPr>
          <w:i/>
          <w:iCs/>
          <w:color w:val="00B050"/>
        </w:rPr>
        <w:t>-- (v) to improve, bring to a greater l</w:t>
      </w:r>
    </w:p>
    <w:p w14:paraId="6A993E8F" w14:textId="77777777" w:rsidR="00350792" w:rsidRPr="00377889" w:rsidRDefault="00350792" w:rsidP="00350792">
      <w:pPr>
        <w:numPr>
          <w:ilvl w:val="0"/>
          <w:numId w:val="1"/>
        </w:numPr>
        <w:spacing w:before="240" w:after="28" w:line="360" w:lineRule="auto"/>
        <w:rPr>
          <w:i/>
          <w:iCs/>
          <w:color w:val="00B050"/>
        </w:rPr>
      </w:pPr>
      <w:r w:rsidRPr="00377889">
        <w:rPr>
          <w:rFonts w:ascii="Arial" w:eastAsia="Arial" w:hAnsi="Arial" w:cs="Arial"/>
          <w:b/>
          <w:i/>
          <w:iCs/>
          <w:color w:val="00B050"/>
        </w:rPr>
        <w:t xml:space="preserve">exemplary </w:t>
      </w:r>
      <w:r w:rsidRPr="00377889">
        <w:rPr>
          <w:i/>
          <w:iCs/>
          <w:color w:val="00B050"/>
        </w:rPr>
        <w:t xml:space="preserve">-- (adj) outstanding, an example to others  </w:t>
      </w:r>
    </w:p>
    <w:p w14:paraId="1401E1DF" w14:textId="77777777" w:rsidR="00350792" w:rsidRPr="00377889" w:rsidRDefault="00350792" w:rsidP="00350792">
      <w:pPr>
        <w:numPr>
          <w:ilvl w:val="0"/>
          <w:numId w:val="1"/>
        </w:numPr>
        <w:spacing w:before="240" w:after="28" w:line="360" w:lineRule="auto"/>
        <w:rPr>
          <w:i/>
          <w:iCs/>
          <w:color w:val="00B050"/>
        </w:rPr>
      </w:pPr>
      <w:r w:rsidRPr="00377889">
        <w:rPr>
          <w:rFonts w:ascii="Arial" w:eastAsia="Arial" w:hAnsi="Arial" w:cs="Arial"/>
          <w:b/>
          <w:i/>
          <w:iCs/>
          <w:color w:val="00B050"/>
        </w:rPr>
        <w:t xml:space="preserve">extenuating </w:t>
      </w:r>
      <w:r w:rsidRPr="00377889">
        <w:rPr>
          <w:i/>
          <w:iCs/>
          <w:color w:val="00B050"/>
        </w:rPr>
        <w:t xml:space="preserve">-- (adj) excusing, lessening the seriousness of guilt or crime, e.g., of mitigating factors  </w:t>
      </w:r>
    </w:p>
    <w:p w14:paraId="2742ED66" w14:textId="77777777" w:rsidR="00350792" w:rsidRPr="00377889" w:rsidRDefault="00350792" w:rsidP="00350792">
      <w:pPr>
        <w:numPr>
          <w:ilvl w:val="0"/>
          <w:numId w:val="1"/>
        </w:numPr>
        <w:spacing w:before="240" w:after="28" w:line="360" w:lineRule="auto"/>
        <w:rPr>
          <w:i/>
          <w:iCs/>
          <w:color w:val="00B050"/>
        </w:rPr>
      </w:pPr>
      <w:r w:rsidRPr="00377889">
        <w:rPr>
          <w:rFonts w:ascii="Arial" w:eastAsia="Arial" w:hAnsi="Arial" w:cs="Arial"/>
          <w:b/>
          <w:i/>
          <w:iCs/>
          <w:color w:val="00B050"/>
        </w:rPr>
        <w:t xml:space="preserve">florid </w:t>
      </w:r>
      <w:r w:rsidRPr="00377889">
        <w:rPr>
          <w:i/>
          <w:iCs/>
          <w:color w:val="00B050"/>
        </w:rPr>
        <w:t xml:space="preserve">-- (adj) red-colored, </w:t>
      </w:r>
      <w:proofErr w:type="gramStart"/>
      <w:r w:rsidRPr="00377889">
        <w:rPr>
          <w:i/>
          <w:iCs/>
          <w:color w:val="00B050"/>
        </w:rPr>
        <w:t>flushed;</w:t>
      </w:r>
      <w:proofErr w:type="gramEnd"/>
      <w:r w:rsidRPr="00377889">
        <w:rPr>
          <w:i/>
          <w:iCs/>
          <w:color w:val="00B050"/>
        </w:rPr>
        <w:t xml:space="preserve"> gaudy, ornate  </w:t>
      </w:r>
    </w:p>
    <w:p w14:paraId="4D9A1D2C" w14:textId="77777777" w:rsidR="00350792" w:rsidRDefault="00350792" w:rsidP="00350792">
      <w:pPr>
        <w:numPr>
          <w:ilvl w:val="0"/>
          <w:numId w:val="1"/>
        </w:numPr>
        <w:pBdr>
          <w:top w:val="single" w:sz="4" w:space="1" w:color="auto"/>
        </w:pBdr>
        <w:spacing w:before="240" w:after="28" w:line="360" w:lineRule="auto"/>
      </w:pPr>
      <w:r>
        <w:rPr>
          <w:rFonts w:ascii="Arial" w:eastAsia="Arial" w:hAnsi="Arial" w:cs="Arial"/>
          <w:b/>
        </w:rPr>
        <w:t xml:space="preserve">fortuitous </w:t>
      </w:r>
      <w:r>
        <w:t xml:space="preserve">-- (adj) happening by luck, fortunate  </w:t>
      </w:r>
    </w:p>
    <w:p w14:paraId="2C5E06E3" w14:textId="77777777" w:rsidR="00350792" w:rsidRDefault="00350792" w:rsidP="00350792">
      <w:pPr>
        <w:numPr>
          <w:ilvl w:val="0"/>
          <w:numId w:val="1"/>
        </w:numPr>
        <w:spacing w:before="240" w:after="28" w:line="360" w:lineRule="auto"/>
      </w:pPr>
      <w:r>
        <w:rPr>
          <w:rFonts w:ascii="Arial" w:eastAsia="Arial" w:hAnsi="Arial" w:cs="Arial"/>
          <w:b/>
        </w:rPr>
        <w:t xml:space="preserve">frugal </w:t>
      </w:r>
      <w:r>
        <w:t xml:space="preserve">-- (adj) thrifty, cheap  </w:t>
      </w:r>
    </w:p>
    <w:p w14:paraId="2E3B0D81" w14:textId="77777777" w:rsidR="00350792" w:rsidRDefault="00350792" w:rsidP="00350792">
      <w:pPr>
        <w:numPr>
          <w:ilvl w:val="0"/>
          <w:numId w:val="1"/>
        </w:numPr>
        <w:spacing w:before="240" w:after="28" w:line="360" w:lineRule="auto"/>
      </w:pPr>
      <w:r>
        <w:rPr>
          <w:rFonts w:ascii="Arial" w:eastAsia="Arial" w:hAnsi="Arial" w:cs="Arial"/>
          <w:b/>
        </w:rPr>
        <w:t xml:space="preserve">hackneyed </w:t>
      </w:r>
      <w:r>
        <w:t xml:space="preserve">-- (adj) cliched, worn out by overuse  </w:t>
      </w:r>
    </w:p>
    <w:p w14:paraId="2A81DBF1" w14:textId="77777777" w:rsidR="00350792" w:rsidRDefault="00350792" w:rsidP="00350792">
      <w:pPr>
        <w:numPr>
          <w:ilvl w:val="0"/>
          <w:numId w:val="1"/>
        </w:numPr>
        <w:spacing w:before="240" w:after="28" w:line="360" w:lineRule="auto"/>
      </w:pPr>
      <w:r>
        <w:rPr>
          <w:rFonts w:ascii="Arial" w:eastAsia="Arial" w:hAnsi="Arial" w:cs="Arial"/>
          <w:b/>
        </w:rPr>
        <w:t xml:space="preserve">haughty </w:t>
      </w:r>
      <w:r>
        <w:t xml:space="preserve">-- (adj) arrogant and condescending  </w:t>
      </w:r>
    </w:p>
    <w:p w14:paraId="52DF6A5E" w14:textId="77777777" w:rsidR="00350792" w:rsidRDefault="00350792" w:rsidP="00350792">
      <w:pPr>
        <w:numPr>
          <w:ilvl w:val="0"/>
          <w:numId w:val="1"/>
        </w:numPr>
        <w:spacing w:before="240" w:after="28" w:line="360" w:lineRule="auto"/>
      </w:pPr>
      <w:r>
        <w:rPr>
          <w:rFonts w:ascii="Arial" w:eastAsia="Arial" w:hAnsi="Arial" w:cs="Arial"/>
          <w:b/>
        </w:rPr>
        <w:t xml:space="preserve">hedonist </w:t>
      </w:r>
      <w:r>
        <w:t xml:space="preserve">-- (n) person who pursues pleasure as a goal  </w:t>
      </w:r>
    </w:p>
    <w:p w14:paraId="60006C5E" w14:textId="77777777" w:rsidR="00350792" w:rsidRPr="00350792" w:rsidRDefault="00350792" w:rsidP="00350792">
      <w:pPr>
        <w:numPr>
          <w:ilvl w:val="0"/>
          <w:numId w:val="1"/>
        </w:numPr>
        <w:pBdr>
          <w:top w:val="single" w:sz="4" w:space="1" w:color="auto"/>
        </w:pBdr>
        <w:spacing w:before="240" w:after="28" w:line="360" w:lineRule="auto"/>
        <w:rPr>
          <w:color w:val="00B050"/>
        </w:rPr>
      </w:pPr>
      <w:r w:rsidRPr="00350792">
        <w:rPr>
          <w:rFonts w:ascii="Arial" w:eastAsia="Arial" w:hAnsi="Arial" w:cs="Arial"/>
          <w:b/>
          <w:color w:val="00B050"/>
        </w:rPr>
        <w:t xml:space="preserve">hypothesis </w:t>
      </w:r>
      <w:r w:rsidRPr="00350792">
        <w:rPr>
          <w:color w:val="00B050"/>
        </w:rPr>
        <w:t xml:space="preserve">-- (n) assumption, theory requiring proof  </w:t>
      </w:r>
    </w:p>
    <w:p w14:paraId="0B4A3249" w14:textId="77777777" w:rsidR="00350792" w:rsidRPr="00350792" w:rsidRDefault="00350792" w:rsidP="00350792">
      <w:pPr>
        <w:numPr>
          <w:ilvl w:val="0"/>
          <w:numId w:val="1"/>
        </w:numPr>
        <w:spacing w:before="240" w:after="28" w:line="360" w:lineRule="auto"/>
        <w:rPr>
          <w:color w:val="00B050"/>
        </w:rPr>
      </w:pPr>
      <w:r w:rsidRPr="00350792">
        <w:rPr>
          <w:rFonts w:ascii="Arial" w:eastAsia="Arial" w:hAnsi="Arial" w:cs="Arial"/>
          <w:b/>
          <w:color w:val="00B050"/>
        </w:rPr>
        <w:t xml:space="preserve">impetuous </w:t>
      </w:r>
      <w:r w:rsidRPr="00350792">
        <w:rPr>
          <w:color w:val="00B050"/>
        </w:rPr>
        <w:t xml:space="preserve">-- (adj) rash, impulsive, acting without thinking  </w:t>
      </w:r>
    </w:p>
    <w:p w14:paraId="3877CFB8" w14:textId="77777777" w:rsidR="00350792" w:rsidRPr="00350792" w:rsidRDefault="00350792" w:rsidP="00350792">
      <w:pPr>
        <w:numPr>
          <w:ilvl w:val="0"/>
          <w:numId w:val="1"/>
        </w:numPr>
        <w:spacing w:before="240" w:after="28" w:line="360" w:lineRule="auto"/>
        <w:rPr>
          <w:color w:val="00B050"/>
        </w:rPr>
      </w:pPr>
      <w:r w:rsidRPr="00350792">
        <w:rPr>
          <w:rFonts w:ascii="Arial" w:eastAsia="Arial" w:hAnsi="Arial" w:cs="Arial"/>
          <w:b/>
          <w:color w:val="00B050"/>
        </w:rPr>
        <w:t xml:space="preserve">impute </w:t>
      </w:r>
      <w:r w:rsidRPr="00350792">
        <w:rPr>
          <w:color w:val="00B050"/>
        </w:rPr>
        <w:t xml:space="preserve">-- (v) to attribute an action to </w:t>
      </w:r>
      <w:proofErr w:type="gramStart"/>
      <w:r w:rsidRPr="00350792">
        <w:rPr>
          <w:color w:val="00B050"/>
        </w:rPr>
        <w:t>particular person</w:t>
      </w:r>
      <w:proofErr w:type="gramEnd"/>
      <w:r w:rsidRPr="00350792">
        <w:rPr>
          <w:color w:val="00B050"/>
        </w:rPr>
        <w:t xml:space="preserve"> or group  </w:t>
      </w:r>
    </w:p>
    <w:p w14:paraId="67689E55" w14:textId="77777777" w:rsidR="00350792" w:rsidRPr="00350792" w:rsidRDefault="00350792" w:rsidP="00350792">
      <w:pPr>
        <w:numPr>
          <w:ilvl w:val="0"/>
          <w:numId w:val="1"/>
        </w:numPr>
        <w:spacing w:before="240" w:after="28" w:line="360" w:lineRule="auto"/>
        <w:rPr>
          <w:color w:val="00B050"/>
        </w:rPr>
      </w:pPr>
      <w:r w:rsidRPr="00350792">
        <w:rPr>
          <w:rFonts w:ascii="Arial" w:eastAsia="Arial" w:hAnsi="Arial" w:cs="Arial"/>
          <w:b/>
          <w:color w:val="00B050"/>
        </w:rPr>
        <w:t xml:space="preserve">incompatible </w:t>
      </w:r>
      <w:r w:rsidRPr="00350792">
        <w:rPr>
          <w:color w:val="00B050"/>
        </w:rPr>
        <w:t xml:space="preserve">-- (adj) opposed in nature, not able to live or work together  </w:t>
      </w:r>
    </w:p>
    <w:p w14:paraId="338F1093" w14:textId="77777777" w:rsidR="00350792" w:rsidRPr="00350792" w:rsidRDefault="00350792" w:rsidP="00350792">
      <w:pPr>
        <w:numPr>
          <w:ilvl w:val="0"/>
          <w:numId w:val="1"/>
        </w:numPr>
        <w:spacing w:before="240" w:after="28" w:line="360" w:lineRule="auto"/>
        <w:rPr>
          <w:color w:val="00B050"/>
        </w:rPr>
      </w:pPr>
      <w:r w:rsidRPr="00350792">
        <w:rPr>
          <w:rFonts w:ascii="Arial" w:eastAsia="Arial" w:hAnsi="Arial" w:cs="Arial"/>
          <w:b/>
          <w:color w:val="00B050"/>
        </w:rPr>
        <w:t xml:space="preserve">inconsequential </w:t>
      </w:r>
      <w:r w:rsidRPr="00350792">
        <w:rPr>
          <w:color w:val="00B050"/>
        </w:rPr>
        <w:t xml:space="preserve">-- (adj) unimportant, trivial  </w:t>
      </w:r>
    </w:p>
    <w:p w14:paraId="0F5D8D55" w14:textId="77777777" w:rsidR="00350792" w:rsidRPr="00350792" w:rsidRDefault="00350792" w:rsidP="00350792">
      <w:pPr>
        <w:spacing w:before="240" w:after="28" w:line="360" w:lineRule="auto"/>
        <w:ind w:left="360" w:firstLine="0"/>
        <w:rPr>
          <w:color w:val="00B050"/>
        </w:rPr>
      </w:pPr>
    </w:p>
    <w:p w14:paraId="127BAE3F" w14:textId="77777777" w:rsidR="00350792" w:rsidRPr="00377889" w:rsidRDefault="00350792" w:rsidP="00350792">
      <w:pPr>
        <w:numPr>
          <w:ilvl w:val="0"/>
          <w:numId w:val="1"/>
        </w:numPr>
        <w:spacing w:before="240" w:after="28" w:line="360" w:lineRule="auto"/>
        <w:rPr>
          <w:color w:val="D86DCB" w:themeColor="accent5" w:themeTint="99"/>
        </w:rPr>
      </w:pPr>
      <w:r w:rsidRPr="00377889">
        <w:rPr>
          <w:rFonts w:ascii="Arial" w:eastAsia="Arial" w:hAnsi="Arial" w:cs="Arial"/>
          <w:b/>
          <w:color w:val="D86DCB" w:themeColor="accent5" w:themeTint="99"/>
        </w:rPr>
        <w:lastRenderedPageBreak/>
        <w:t xml:space="preserve">inevitable </w:t>
      </w:r>
      <w:r w:rsidRPr="00377889">
        <w:rPr>
          <w:color w:val="D86DCB" w:themeColor="accent5" w:themeTint="99"/>
        </w:rPr>
        <w:t xml:space="preserve">-- (adj) certain, unavoidable  </w:t>
      </w:r>
    </w:p>
    <w:p w14:paraId="2DD86E5F" w14:textId="77777777" w:rsidR="00350792" w:rsidRPr="00377889" w:rsidRDefault="00350792" w:rsidP="00350792">
      <w:pPr>
        <w:numPr>
          <w:ilvl w:val="0"/>
          <w:numId w:val="1"/>
        </w:numPr>
        <w:spacing w:before="240" w:after="28" w:line="360" w:lineRule="auto"/>
        <w:rPr>
          <w:color w:val="D86DCB" w:themeColor="accent5" w:themeTint="99"/>
        </w:rPr>
      </w:pPr>
      <w:r w:rsidRPr="00377889">
        <w:rPr>
          <w:rFonts w:ascii="Arial" w:eastAsia="Arial" w:hAnsi="Arial" w:cs="Arial"/>
          <w:b/>
          <w:color w:val="D86DCB" w:themeColor="accent5" w:themeTint="99"/>
        </w:rPr>
        <w:t xml:space="preserve">integrity </w:t>
      </w:r>
      <w:r w:rsidRPr="00377889">
        <w:rPr>
          <w:color w:val="D86DCB" w:themeColor="accent5" w:themeTint="99"/>
        </w:rPr>
        <w:t xml:space="preserve">-- (n) decency, honesty, wholeness  </w:t>
      </w:r>
    </w:p>
    <w:p w14:paraId="630EF0ED" w14:textId="77777777" w:rsidR="00350792" w:rsidRPr="00377889" w:rsidRDefault="00350792" w:rsidP="00350792">
      <w:pPr>
        <w:numPr>
          <w:ilvl w:val="0"/>
          <w:numId w:val="1"/>
        </w:numPr>
        <w:spacing w:before="240" w:after="28" w:line="360" w:lineRule="auto"/>
        <w:rPr>
          <w:color w:val="D86DCB" w:themeColor="accent5" w:themeTint="99"/>
        </w:rPr>
      </w:pPr>
      <w:r w:rsidRPr="00377889">
        <w:rPr>
          <w:rFonts w:ascii="Arial" w:eastAsia="Arial" w:hAnsi="Arial" w:cs="Arial"/>
          <w:b/>
          <w:color w:val="D86DCB" w:themeColor="accent5" w:themeTint="99"/>
        </w:rPr>
        <w:t xml:space="preserve">intrepid </w:t>
      </w:r>
      <w:r w:rsidRPr="00377889">
        <w:rPr>
          <w:color w:val="D86DCB" w:themeColor="accent5" w:themeTint="99"/>
        </w:rPr>
        <w:t xml:space="preserve">-- (adj) fearless, adventurous  </w:t>
      </w:r>
    </w:p>
    <w:p w14:paraId="4F3D99B3" w14:textId="77777777" w:rsidR="00350792" w:rsidRPr="00377889" w:rsidRDefault="00350792" w:rsidP="00350792">
      <w:pPr>
        <w:numPr>
          <w:ilvl w:val="0"/>
          <w:numId w:val="1"/>
        </w:numPr>
        <w:spacing w:before="240" w:after="28" w:line="360" w:lineRule="auto"/>
        <w:rPr>
          <w:color w:val="D86DCB" w:themeColor="accent5" w:themeTint="99"/>
        </w:rPr>
      </w:pPr>
      <w:r w:rsidRPr="00377889">
        <w:rPr>
          <w:rFonts w:ascii="Arial" w:eastAsia="Arial" w:hAnsi="Arial" w:cs="Arial"/>
          <w:b/>
          <w:color w:val="D86DCB" w:themeColor="accent5" w:themeTint="99"/>
        </w:rPr>
        <w:t xml:space="preserve">intuitive </w:t>
      </w:r>
      <w:r w:rsidRPr="00377889">
        <w:rPr>
          <w:color w:val="D86DCB" w:themeColor="accent5" w:themeTint="99"/>
        </w:rPr>
        <w:t xml:space="preserve">-- (adj) instinctive, untaught  </w:t>
      </w:r>
    </w:p>
    <w:p w14:paraId="093E4D8F" w14:textId="77777777" w:rsidR="00350792" w:rsidRPr="00377889" w:rsidRDefault="00350792" w:rsidP="00350792">
      <w:pPr>
        <w:numPr>
          <w:ilvl w:val="0"/>
          <w:numId w:val="1"/>
        </w:numPr>
        <w:spacing w:before="240" w:after="28" w:line="360" w:lineRule="auto"/>
        <w:rPr>
          <w:color w:val="D86DCB" w:themeColor="accent5" w:themeTint="99"/>
        </w:rPr>
      </w:pPr>
      <w:r w:rsidRPr="00377889">
        <w:rPr>
          <w:rFonts w:ascii="Arial" w:eastAsia="Arial" w:hAnsi="Arial" w:cs="Arial"/>
          <w:b/>
          <w:color w:val="D86DCB" w:themeColor="accent5" w:themeTint="99"/>
        </w:rPr>
        <w:t xml:space="preserve">jubilation </w:t>
      </w:r>
      <w:r w:rsidRPr="00377889">
        <w:rPr>
          <w:color w:val="D86DCB" w:themeColor="accent5" w:themeTint="99"/>
        </w:rPr>
        <w:t xml:space="preserve">-- (n) joy, celebration, exultation  </w:t>
      </w:r>
    </w:p>
    <w:p w14:paraId="36321F25" w14:textId="77777777" w:rsidR="00350792" w:rsidRDefault="00350792" w:rsidP="00377889">
      <w:pPr>
        <w:numPr>
          <w:ilvl w:val="0"/>
          <w:numId w:val="1"/>
        </w:numPr>
        <w:pBdr>
          <w:top w:val="single" w:sz="4" w:space="1" w:color="auto"/>
        </w:pBdr>
        <w:spacing w:before="240" w:after="28" w:line="360" w:lineRule="auto"/>
      </w:pPr>
      <w:r>
        <w:rPr>
          <w:rFonts w:ascii="Arial" w:eastAsia="Arial" w:hAnsi="Arial" w:cs="Arial"/>
          <w:b/>
        </w:rPr>
        <w:t xml:space="preserve">lobbyist </w:t>
      </w:r>
      <w:r>
        <w:t xml:space="preserve">-- (n) person who seeks to influence political </w:t>
      </w:r>
      <w:proofErr w:type="gramStart"/>
      <w:r>
        <w:t xml:space="preserve">events  </w:t>
      </w:r>
      <w:r>
        <w:rPr>
          <w:rFonts w:ascii="Cambria" w:eastAsia="Cambria" w:hAnsi="Cambria" w:cs="Cambria"/>
        </w:rPr>
        <w:t>20</w:t>
      </w:r>
      <w:proofErr w:type="gramEnd"/>
      <w:r>
        <w:rPr>
          <w:rFonts w:ascii="Cambria" w:eastAsia="Cambria" w:hAnsi="Cambria" w:cs="Cambria"/>
        </w:rPr>
        <w:t>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 xml:space="preserve">longevity </w:t>
      </w:r>
      <w:r>
        <w:t>-- (n) long life</w:t>
      </w:r>
      <w:r>
        <w:rPr>
          <w:rFonts w:ascii="Cambria" w:eastAsia="Cambria" w:hAnsi="Cambria" w:cs="Cambria"/>
        </w:rPr>
        <w:tab/>
        <w:t xml:space="preserve">   </w:t>
      </w:r>
    </w:p>
    <w:p w14:paraId="3BE1B11F" w14:textId="77777777" w:rsidR="00350792" w:rsidRDefault="00350792" w:rsidP="00350792">
      <w:pPr>
        <w:numPr>
          <w:ilvl w:val="0"/>
          <w:numId w:val="1"/>
        </w:numPr>
        <w:spacing w:before="240" w:after="25" w:line="360" w:lineRule="auto"/>
      </w:pPr>
      <w:r>
        <w:rPr>
          <w:rFonts w:ascii="Arial" w:eastAsia="Arial" w:hAnsi="Arial" w:cs="Arial"/>
          <w:b/>
        </w:rPr>
        <w:t xml:space="preserve">mundane </w:t>
      </w:r>
      <w:r>
        <w:t xml:space="preserve">-- (adj) ordinary, commonplace  </w:t>
      </w:r>
    </w:p>
    <w:p w14:paraId="5C54D491" w14:textId="77777777" w:rsidR="00350792" w:rsidRDefault="00350792" w:rsidP="00350792">
      <w:pPr>
        <w:numPr>
          <w:ilvl w:val="0"/>
          <w:numId w:val="1"/>
        </w:numPr>
        <w:spacing w:before="240" w:after="25" w:line="360" w:lineRule="auto"/>
      </w:pPr>
      <w:r>
        <w:rPr>
          <w:rFonts w:ascii="Arial" w:eastAsia="Arial" w:hAnsi="Arial" w:cs="Arial"/>
          <w:b/>
        </w:rPr>
        <w:t xml:space="preserve">nonchalant </w:t>
      </w:r>
      <w:r>
        <w:t xml:space="preserve">-- (adj) calm, casual, seeming unexcited  </w:t>
      </w:r>
    </w:p>
    <w:p w14:paraId="3D6BA481" w14:textId="77777777" w:rsidR="00350792" w:rsidRDefault="00350792" w:rsidP="00350792">
      <w:pPr>
        <w:numPr>
          <w:ilvl w:val="0"/>
          <w:numId w:val="1"/>
        </w:numPr>
        <w:spacing w:before="240" w:after="25" w:line="360" w:lineRule="auto"/>
      </w:pPr>
      <w:r>
        <w:rPr>
          <w:rFonts w:ascii="Arial" w:eastAsia="Arial" w:hAnsi="Arial" w:cs="Arial"/>
          <w:b/>
        </w:rPr>
        <w:t xml:space="preserve">novice </w:t>
      </w:r>
      <w:r>
        <w:t xml:space="preserve">-- (n) apprentice, beginner  </w:t>
      </w:r>
    </w:p>
    <w:p w14:paraId="6592BCEE" w14:textId="77777777" w:rsidR="00350792" w:rsidRDefault="00350792" w:rsidP="00350792">
      <w:pPr>
        <w:numPr>
          <w:ilvl w:val="0"/>
          <w:numId w:val="1"/>
        </w:numPr>
        <w:spacing w:before="240" w:after="25" w:line="360" w:lineRule="auto"/>
      </w:pPr>
      <w:r>
        <w:rPr>
          <w:rFonts w:ascii="Arial" w:eastAsia="Arial" w:hAnsi="Arial" w:cs="Arial"/>
          <w:b/>
        </w:rPr>
        <w:t xml:space="preserve">opulent </w:t>
      </w:r>
      <w:r>
        <w:t xml:space="preserve">-- (adj) wealthy  </w:t>
      </w:r>
    </w:p>
    <w:p w14:paraId="4966EF05" w14:textId="77777777" w:rsidR="00350792" w:rsidRPr="00377889" w:rsidRDefault="00350792" w:rsidP="00377889">
      <w:pPr>
        <w:numPr>
          <w:ilvl w:val="0"/>
          <w:numId w:val="1"/>
        </w:numPr>
        <w:pBdr>
          <w:top w:val="single" w:sz="4" w:space="1" w:color="auto"/>
        </w:pBdr>
        <w:spacing w:before="240" w:after="25" w:line="360" w:lineRule="auto"/>
        <w:rPr>
          <w:color w:val="D86DCB" w:themeColor="accent5" w:themeTint="99"/>
        </w:rPr>
      </w:pPr>
      <w:r w:rsidRPr="00377889">
        <w:rPr>
          <w:rFonts w:ascii="Arial" w:eastAsia="Arial" w:hAnsi="Arial" w:cs="Arial"/>
          <w:b/>
          <w:color w:val="D86DCB" w:themeColor="accent5" w:themeTint="99"/>
        </w:rPr>
        <w:t xml:space="preserve">orator </w:t>
      </w:r>
      <w:r w:rsidRPr="00377889">
        <w:rPr>
          <w:color w:val="D86DCB" w:themeColor="accent5" w:themeTint="99"/>
        </w:rPr>
        <w:t xml:space="preserve">-- (n) lecturer, speaker  </w:t>
      </w:r>
    </w:p>
    <w:p w14:paraId="0CEC76A0" w14:textId="77777777" w:rsidR="00350792" w:rsidRPr="00377889" w:rsidRDefault="00350792" w:rsidP="00350792">
      <w:pPr>
        <w:numPr>
          <w:ilvl w:val="0"/>
          <w:numId w:val="1"/>
        </w:numPr>
        <w:spacing w:before="240" w:after="25" w:line="360" w:lineRule="auto"/>
        <w:rPr>
          <w:color w:val="D86DCB" w:themeColor="accent5" w:themeTint="99"/>
        </w:rPr>
      </w:pPr>
      <w:r w:rsidRPr="00377889">
        <w:rPr>
          <w:rFonts w:ascii="Arial" w:eastAsia="Arial" w:hAnsi="Arial" w:cs="Arial"/>
          <w:b/>
          <w:color w:val="D86DCB" w:themeColor="accent5" w:themeTint="99"/>
        </w:rPr>
        <w:t xml:space="preserve">ostentatious </w:t>
      </w:r>
      <w:r w:rsidRPr="00377889">
        <w:rPr>
          <w:color w:val="D86DCB" w:themeColor="accent5" w:themeTint="99"/>
        </w:rPr>
        <w:t xml:space="preserve">-- (adj) showy, displaying wealth  </w:t>
      </w:r>
    </w:p>
    <w:p w14:paraId="668F8980" w14:textId="77777777" w:rsidR="00350792" w:rsidRPr="00377889" w:rsidRDefault="00350792" w:rsidP="00350792">
      <w:pPr>
        <w:numPr>
          <w:ilvl w:val="0"/>
          <w:numId w:val="1"/>
        </w:numPr>
        <w:spacing w:before="240" w:after="25" w:line="360" w:lineRule="auto"/>
        <w:rPr>
          <w:color w:val="D86DCB" w:themeColor="accent5" w:themeTint="99"/>
        </w:rPr>
      </w:pPr>
      <w:r w:rsidRPr="00377889">
        <w:rPr>
          <w:rFonts w:ascii="Arial" w:eastAsia="Arial" w:hAnsi="Arial" w:cs="Arial"/>
          <w:b/>
          <w:color w:val="D86DCB" w:themeColor="accent5" w:themeTint="99"/>
        </w:rPr>
        <w:t xml:space="preserve">parched </w:t>
      </w:r>
      <w:r w:rsidRPr="00377889">
        <w:rPr>
          <w:color w:val="D86DCB" w:themeColor="accent5" w:themeTint="99"/>
        </w:rPr>
        <w:t xml:space="preserve">-- (adj) dried up, shriveled  </w:t>
      </w:r>
    </w:p>
    <w:p w14:paraId="2B9AE83D" w14:textId="77777777" w:rsidR="00350792" w:rsidRPr="00377889" w:rsidRDefault="00350792" w:rsidP="00350792">
      <w:pPr>
        <w:numPr>
          <w:ilvl w:val="0"/>
          <w:numId w:val="1"/>
        </w:numPr>
        <w:spacing w:before="240" w:after="25" w:line="360" w:lineRule="auto"/>
        <w:rPr>
          <w:color w:val="D86DCB" w:themeColor="accent5" w:themeTint="99"/>
        </w:rPr>
      </w:pPr>
      <w:r w:rsidRPr="00377889">
        <w:rPr>
          <w:rFonts w:ascii="Arial" w:eastAsia="Arial" w:hAnsi="Arial" w:cs="Arial"/>
          <w:b/>
          <w:color w:val="D86DCB" w:themeColor="accent5" w:themeTint="99"/>
        </w:rPr>
        <w:t xml:space="preserve">perfidious </w:t>
      </w:r>
      <w:r w:rsidRPr="00377889">
        <w:rPr>
          <w:color w:val="D86DCB" w:themeColor="accent5" w:themeTint="99"/>
        </w:rPr>
        <w:t xml:space="preserve">-- (adj) faithless, disloyal, untrustworthy  </w:t>
      </w:r>
    </w:p>
    <w:p w14:paraId="70CC45D9" w14:textId="77777777" w:rsidR="00350792" w:rsidRPr="00377889" w:rsidRDefault="00350792" w:rsidP="00350792">
      <w:pPr>
        <w:numPr>
          <w:ilvl w:val="0"/>
          <w:numId w:val="1"/>
        </w:numPr>
        <w:spacing w:before="240" w:after="25" w:line="360" w:lineRule="auto"/>
        <w:rPr>
          <w:color w:val="D86DCB" w:themeColor="accent5" w:themeTint="99"/>
        </w:rPr>
      </w:pPr>
      <w:r w:rsidRPr="00377889">
        <w:rPr>
          <w:rFonts w:ascii="Arial" w:eastAsia="Arial" w:hAnsi="Arial" w:cs="Arial"/>
          <w:b/>
          <w:color w:val="D86DCB" w:themeColor="accent5" w:themeTint="99"/>
        </w:rPr>
        <w:t xml:space="preserve">precocious </w:t>
      </w:r>
      <w:r w:rsidRPr="00377889">
        <w:rPr>
          <w:color w:val="D86DCB" w:themeColor="accent5" w:themeTint="99"/>
        </w:rPr>
        <w:t xml:space="preserve">-- (adj) unusually advanced or talented at an early age  </w:t>
      </w:r>
    </w:p>
    <w:p w14:paraId="67A07FEE" w14:textId="77777777" w:rsidR="00350792" w:rsidRDefault="00350792" w:rsidP="00350792">
      <w:pPr>
        <w:numPr>
          <w:ilvl w:val="0"/>
          <w:numId w:val="1"/>
        </w:numPr>
        <w:spacing w:before="240" w:after="25" w:line="360" w:lineRule="auto"/>
      </w:pPr>
      <w:r>
        <w:rPr>
          <w:rFonts w:ascii="Arial" w:eastAsia="Arial" w:hAnsi="Arial" w:cs="Arial"/>
          <w:b/>
        </w:rPr>
        <w:t xml:space="preserve">pretentious </w:t>
      </w:r>
      <w:r>
        <w:t xml:space="preserve">-- (adj) pretending to be important, intelligent or cultured  </w:t>
      </w:r>
    </w:p>
    <w:p w14:paraId="1358AF18" w14:textId="77777777" w:rsidR="00350792" w:rsidRDefault="00350792" w:rsidP="00350792">
      <w:pPr>
        <w:numPr>
          <w:ilvl w:val="0"/>
          <w:numId w:val="1"/>
        </w:numPr>
        <w:spacing w:before="240" w:after="25" w:line="360" w:lineRule="auto"/>
      </w:pPr>
      <w:r>
        <w:rPr>
          <w:rFonts w:ascii="Arial" w:eastAsia="Arial" w:hAnsi="Arial" w:cs="Arial"/>
          <w:b/>
        </w:rPr>
        <w:t xml:space="preserve">procrastinate </w:t>
      </w:r>
      <w:r>
        <w:t xml:space="preserve">-- (v) to unnecessarily delay, postpone, put off  </w:t>
      </w:r>
    </w:p>
    <w:p w14:paraId="4C41F932" w14:textId="77777777" w:rsidR="00350792" w:rsidRDefault="00350792" w:rsidP="00350792">
      <w:pPr>
        <w:numPr>
          <w:ilvl w:val="0"/>
          <w:numId w:val="1"/>
        </w:numPr>
        <w:spacing w:before="240" w:after="25" w:line="360" w:lineRule="auto"/>
      </w:pPr>
      <w:r>
        <w:rPr>
          <w:rFonts w:ascii="Arial" w:eastAsia="Arial" w:hAnsi="Arial" w:cs="Arial"/>
          <w:b/>
        </w:rPr>
        <w:t xml:space="preserve">prosaic </w:t>
      </w:r>
      <w:r>
        <w:t xml:space="preserve">-- (adj) relating to prose; dull, commonplace  </w:t>
      </w:r>
    </w:p>
    <w:p w14:paraId="1A01C5F6" w14:textId="77777777" w:rsidR="00350792" w:rsidRDefault="00350792" w:rsidP="00350792">
      <w:pPr>
        <w:numPr>
          <w:ilvl w:val="0"/>
          <w:numId w:val="1"/>
        </w:numPr>
        <w:spacing w:before="240" w:after="25" w:line="360" w:lineRule="auto"/>
      </w:pPr>
      <w:r>
        <w:rPr>
          <w:rFonts w:ascii="Arial" w:eastAsia="Arial" w:hAnsi="Arial" w:cs="Arial"/>
          <w:b/>
        </w:rPr>
        <w:t xml:space="preserve">prosperity </w:t>
      </w:r>
      <w:r>
        <w:t xml:space="preserve">-- (n) wealth or success  </w:t>
      </w:r>
    </w:p>
    <w:p w14:paraId="51143D31" w14:textId="77777777" w:rsidR="00350792" w:rsidRDefault="00350792" w:rsidP="00350792">
      <w:pPr>
        <w:numPr>
          <w:ilvl w:val="0"/>
          <w:numId w:val="1"/>
        </w:numPr>
        <w:spacing w:before="240" w:after="25" w:line="360" w:lineRule="auto"/>
      </w:pPr>
      <w:r>
        <w:rPr>
          <w:rFonts w:ascii="Arial" w:eastAsia="Arial" w:hAnsi="Arial" w:cs="Arial"/>
          <w:b/>
        </w:rPr>
        <w:t xml:space="preserve">provocative </w:t>
      </w:r>
      <w:r>
        <w:t xml:space="preserve">-- (adj) tending to provoke a response, e.g., anger or disagreement  </w:t>
      </w:r>
    </w:p>
    <w:p w14:paraId="107C5DF1" w14:textId="77777777" w:rsidR="00350792" w:rsidRPr="00377889" w:rsidRDefault="00350792" w:rsidP="00377889">
      <w:pPr>
        <w:numPr>
          <w:ilvl w:val="0"/>
          <w:numId w:val="1"/>
        </w:numPr>
        <w:pBdr>
          <w:top w:val="single" w:sz="4" w:space="1" w:color="auto"/>
        </w:pBdr>
        <w:spacing w:before="240" w:after="25" w:line="360" w:lineRule="auto"/>
        <w:rPr>
          <w:color w:val="D86DCB" w:themeColor="accent5" w:themeTint="99"/>
        </w:rPr>
      </w:pPr>
      <w:r w:rsidRPr="00377889">
        <w:rPr>
          <w:rFonts w:ascii="Arial" w:eastAsia="Arial" w:hAnsi="Arial" w:cs="Arial"/>
          <w:b/>
          <w:color w:val="D86DCB" w:themeColor="accent5" w:themeTint="99"/>
        </w:rPr>
        <w:t xml:space="preserve">prudent </w:t>
      </w:r>
      <w:r w:rsidRPr="00377889">
        <w:rPr>
          <w:color w:val="D86DCB" w:themeColor="accent5" w:themeTint="99"/>
        </w:rPr>
        <w:t xml:space="preserve">-- (adj) careful, cautious  </w:t>
      </w:r>
    </w:p>
    <w:p w14:paraId="0E2C9190" w14:textId="77777777" w:rsidR="00350792" w:rsidRPr="00377889" w:rsidRDefault="00350792" w:rsidP="00350792">
      <w:pPr>
        <w:numPr>
          <w:ilvl w:val="0"/>
          <w:numId w:val="1"/>
        </w:numPr>
        <w:spacing w:before="240" w:after="25" w:line="360" w:lineRule="auto"/>
        <w:rPr>
          <w:color w:val="D86DCB" w:themeColor="accent5" w:themeTint="99"/>
        </w:rPr>
      </w:pPr>
      <w:r w:rsidRPr="00377889">
        <w:rPr>
          <w:rFonts w:ascii="Arial" w:eastAsia="Arial" w:hAnsi="Arial" w:cs="Arial"/>
          <w:b/>
          <w:color w:val="D86DCB" w:themeColor="accent5" w:themeTint="99"/>
        </w:rPr>
        <w:t xml:space="preserve">querulous </w:t>
      </w:r>
      <w:r w:rsidRPr="00377889">
        <w:rPr>
          <w:color w:val="D86DCB" w:themeColor="accent5" w:themeTint="99"/>
        </w:rPr>
        <w:t xml:space="preserve">-- (adj) complaining, irritable  </w:t>
      </w:r>
    </w:p>
    <w:p w14:paraId="5ED8FED4" w14:textId="77777777" w:rsidR="00350792" w:rsidRPr="00377889" w:rsidRDefault="00350792" w:rsidP="00350792">
      <w:pPr>
        <w:numPr>
          <w:ilvl w:val="0"/>
          <w:numId w:val="1"/>
        </w:numPr>
        <w:spacing w:before="240" w:after="25" w:line="360" w:lineRule="auto"/>
        <w:rPr>
          <w:color w:val="D86DCB" w:themeColor="accent5" w:themeTint="99"/>
        </w:rPr>
      </w:pPr>
      <w:r w:rsidRPr="00377889">
        <w:rPr>
          <w:rFonts w:ascii="Arial" w:eastAsia="Arial" w:hAnsi="Arial" w:cs="Arial"/>
          <w:b/>
          <w:color w:val="D86DCB" w:themeColor="accent5" w:themeTint="99"/>
        </w:rPr>
        <w:t xml:space="preserve">rancorous </w:t>
      </w:r>
      <w:r w:rsidRPr="00377889">
        <w:rPr>
          <w:color w:val="D86DCB" w:themeColor="accent5" w:themeTint="99"/>
        </w:rPr>
        <w:t xml:space="preserve">-- (adj) bitter, hateful  </w:t>
      </w:r>
    </w:p>
    <w:p w14:paraId="45B4E9BA" w14:textId="77777777" w:rsidR="00350792" w:rsidRPr="00377889" w:rsidRDefault="00350792" w:rsidP="00350792">
      <w:pPr>
        <w:numPr>
          <w:ilvl w:val="0"/>
          <w:numId w:val="1"/>
        </w:numPr>
        <w:spacing w:before="240" w:after="25" w:line="360" w:lineRule="auto"/>
        <w:rPr>
          <w:color w:val="D86DCB" w:themeColor="accent5" w:themeTint="99"/>
        </w:rPr>
      </w:pPr>
      <w:r w:rsidRPr="00377889">
        <w:rPr>
          <w:rFonts w:ascii="Arial" w:eastAsia="Arial" w:hAnsi="Arial" w:cs="Arial"/>
          <w:b/>
          <w:color w:val="D86DCB" w:themeColor="accent5" w:themeTint="99"/>
        </w:rPr>
        <w:t xml:space="preserve">reclusive </w:t>
      </w:r>
      <w:r w:rsidRPr="00377889">
        <w:rPr>
          <w:color w:val="D86DCB" w:themeColor="accent5" w:themeTint="99"/>
        </w:rPr>
        <w:t xml:space="preserve">-- (adj) preferring to live in isolation  </w:t>
      </w:r>
    </w:p>
    <w:p w14:paraId="48774ED3" w14:textId="5977DC6E" w:rsidR="00377889" w:rsidRPr="00377889" w:rsidRDefault="00350792" w:rsidP="00350792">
      <w:pPr>
        <w:numPr>
          <w:ilvl w:val="0"/>
          <w:numId w:val="1"/>
        </w:numPr>
        <w:spacing w:before="240" w:after="25" w:line="360" w:lineRule="auto"/>
        <w:rPr>
          <w:color w:val="D86DCB" w:themeColor="accent5" w:themeTint="99"/>
        </w:rPr>
      </w:pPr>
      <w:r w:rsidRPr="00377889">
        <w:rPr>
          <w:rFonts w:ascii="Arial" w:eastAsia="Arial" w:hAnsi="Arial" w:cs="Arial"/>
          <w:b/>
          <w:color w:val="D86DCB" w:themeColor="accent5" w:themeTint="99"/>
        </w:rPr>
        <w:t xml:space="preserve">reconciliation </w:t>
      </w:r>
      <w:r w:rsidRPr="00377889">
        <w:rPr>
          <w:color w:val="D86DCB" w:themeColor="accent5" w:themeTint="99"/>
        </w:rPr>
        <w:t xml:space="preserve">-- (n) the act of agreement after a quarrel, the resolution of a dispute  </w:t>
      </w:r>
    </w:p>
    <w:p w14:paraId="2EB10E21" w14:textId="0BC9B985" w:rsidR="00350792" w:rsidRDefault="00377889" w:rsidP="00377889">
      <w:pPr>
        <w:spacing w:after="160" w:line="259" w:lineRule="auto"/>
        <w:ind w:left="0" w:firstLine="0"/>
      </w:pPr>
      <w:r>
        <w:br w:type="page"/>
      </w:r>
    </w:p>
    <w:p w14:paraId="2417CEB8" w14:textId="77777777" w:rsidR="00350792" w:rsidRDefault="00350792" w:rsidP="00377889">
      <w:pPr>
        <w:numPr>
          <w:ilvl w:val="0"/>
          <w:numId w:val="1"/>
        </w:numPr>
        <w:pBdr>
          <w:top w:val="single" w:sz="4" w:space="1" w:color="auto"/>
        </w:pBdr>
        <w:spacing w:before="240" w:after="25" w:line="360" w:lineRule="auto"/>
      </w:pPr>
      <w:r>
        <w:rPr>
          <w:rFonts w:ascii="Arial" w:eastAsia="Arial" w:hAnsi="Arial" w:cs="Arial"/>
          <w:b/>
        </w:rPr>
        <w:lastRenderedPageBreak/>
        <w:t xml:space="preserve">renovation </w:t>
      </w:r>
      <w:r>
        <w:t>-- (n) repair, making something new again</w:t>
      </w:r>
      <w:r>
        <w:rPr>
          <w:rFonts w:ascii="Cambria" w:eastAsia="Cambria" w:hAnsi="Cambria" w:cs="Cambria"/>
        </w:rPr>
        <w:tab/>
        <w:t xml:space="preserve">   </w:t>
      </w:r>
    </w:p>
    <w:p w14:paraId="4062290F" w14:textId="77777777" w:rsidR="00350792" w:rsidRDefault="00350792" w:rsidP="00350792">
      <w:pPr>
        <w:numPr>
          <w:ilvl w:val="0"/>
          <w:numId w:val="1"/>
        </w:numPr>
        <w:spacing w:before="240" w:line="360" w:lineRule="auto"/>
      </w:pPr>
      <w:r>
        <w:rPr>
          <w:rFonts w:ascii="Arial" w:eastAsia="Arial" w:hAnsi="Arial" w:cs="Arial"/>
          <w:b/>
        </w:rPr>
        <w:t xml:space="preserve">resilient </w:t>
      </w:r>
      <w:r>
        <w:t xml:space="preserve">-- (adj) quick to recover, bounce back  </w:t>
      </w:r>
    </w:p>
    <w:p w14:paraId="10CDF17B" w14:textId="77777777" w:rsidR="00350792" w:rsidRDefault="00350792" w:rsidP="00350792">
      <w:pPr>
        <w:numPr>
          <w:ilvl w:val="0"/>
          <w:numId w:val="1"/>
        </w:numPr>
        <w:spacing w:before="240" w:line="360" w:lineRule="auto"/>
      </w:pPr>
      <w:r>
        <w:rPr>
          <w:rFonts w:ascii="Arial" w:eastAsia="Arial" w:hAnsi="Arial" w:cs="Arial"/>
          <w:b/>
        </w:rPr>
        <w:t xml:space="preserve">restrained </w:t>
      </w:r>
      <w:r>
        <w:t xml:space="preserve">-- (adj) controlled, repressed, restricted  </w:t>
      </w:r>
    </w:p>
    <w:p w14:paraId="47B5A4AB" w14:textId="77777777" w:rsidR="00350792" w:rsidRDefault="00350792" w:rsidP="00350792">
      <w:pPr>
        <w:numPr>
          <w:ilvl w:val="0"/>
          <w:numId w:val="1"/>
        </w:numPr>
        <w:spacing w:before="240" w:line="360" w:lineRule="auto"/>
      </w:pPr>
      <w:r>
        <w:rPr>
          <w:rFonts w:ascii="Arial" w:eastAsia="Arial" w:hAnsi="Arial" w:cs="Arial"/>
          <w:b/>
        </w:rPr>
        <w:t xml:space="preserve">reverence </w:t>
      </w:r>
      <w:r>
        <w:t xml:space="preserve">-- (n) worship, profound respect  </w:t>
      </w:r>
    </w:p>
    <w:p w14:paraId="1E7B1BAD" w14:textId="77777777" w:rsidR="00350792" w:rsidRDefault="00350792" w:rsidP="00350792">
      <w:pPr>
        <w:numPr>
          <w:ilvl w:val="0"/>
          <w:numId w:val="1"/>
        </w:numPr>
        <w:spacing w:before="240" w:line="360" w:lineRule="auto"/>
      </w:pPr>
      <w:r>
        <w:rPr>
          <w:rFonts w:ascii="Arial" w:eastAsia="Arial" w:hAnsi="Arial" w:cs="Arial"/>
          <w:b/>
        </w:rPr>
        <w:t xml:space="preserve">sagacity </w:t>
      </w:r>
      <w:r>
        <w:t xml:space="preserve">-- (n) wisdom  </w:t>
      </w:r>
    </w:p>
    <w:p w14:paraId="73E1705F" w14:textId="77777777" w:rsidR="00350792" w:rsidRPr="00377889" w:rsidRDefault="00350792" w:rsidP="00377889">
      <w:pPr>
        <w:numPr>
          <w:ilvl w:val="0"/>
          <w:numId w:val="1"/>
        </w:numPr>
        <w:pBdr>
          <w:top w:val="single" w:sz="4" w:space="1" w:color="auto"/>
        </w:pBdr>
        <w:spacing w:before="240" w:after="0" w:line="276" w:lineRule="auto"/>
        <w:rPr>
          <w:color w:val="BF4E14" w:themeColor="accent2" w:themeShade="BF"/>
        </w:rPr>
      </w:pPr>
      <w:r w:rsidRPr="00377889">
        <w:rPr>
          <w:rFonts w:ascii="Arial" w:eastAsia="Arial" w:hAnsi="Arial" w:cs="Arial"/>
          <w:b/>
          <w:color w:val="BF4E14" w:themeColor="accent2" w:themeShade="BF"/>
        </w:rPr>
        <w:t xml:space="preserve">scrutinize </w:t>
      </w:r>
      <w:r w:rsidRPr="00377889">
        <w:rPr>
          <w:color w:val="BF4E14" w:themeColor="accent2" w:themeShade="BF"/>
        </w:rPr>
        <w:t xml:space="preserve">-- (v) to observe carefully  </w:t>
      </w:r>
    </w:p>
    <w:p w14:paraId="2AA0D304" w14:textId="77777777" w:rsidR="00350792" w:rsidRPr="00377889" w:rsidRDefault="00350792" w:rsidP="00377889">
      <w:pPr>
        <w:numPr>
          <w:ilvl w:val="0"/>
          <w:numId w:val="1"/>
        </w:numPr>
        <w:spacing w:before="240" w:after="0" w:line="276" w:lineRule="auto"/>
        <w:rPr>
          <w:color w:val="BF4E14" w:themeColor="accent2" w:themeShade="BF"/>
        </w:rPr>
      </w:pPr>
      <w:r w:rsidRPr="00377889">
        <w:rPr>
          <w:rFonts w:ascii="Arial" w:eastAsia="Arial" w:hAnsi="Arial" w:cs="Arial"/>
          <w:b/>
          <w:color w:val="BF4E14" w:themeColor="accent2" w:themeShade="BF"/>
        </w:rPr>
        <w:t xml:space="preserve">spontaneity </w:t>
      </w:r>
      <w:r w:rsidRPr="00377889">
        <w:rPr>
          <w:color w:val="BF4E14" w:themeColor="accent2" w:themeShade="BF"/>
        </w:rPr>
        <w:t xml:space="preserve">-- (n) impulsive action, unplanned events  </w:t>
      </w:r>
    </w:p>
    <w:p w14:paraId="76CC0682" w14:textId="77777777" w:rsidR="00350792" w:rsidRPr="00377889" w:rsidRDefault="00350792" w:rsidP="00377889">
      <w:pPr>
        <w:numPr>
          <w:ilvl w:val="0"/>
          <w:numId w:val="1"/>
        </w:numPr>
        <w:spacing w:before="240" w:after="0" w:line="276" w:lineRule="auto"/>
        <w:rPr>
          <w:color w:val="BF4E14" w:themeColor="accent2" w:themeShade="BF"/>
        </w:rPr>
      </w:pPr>
      <w:r w:rsidRPr="00377889">
        <w:rPr>
          <w:rFonts w:ascii="Arial" w:eastAsia="Arial" w:hAnsi="Arial" w:cs="Arial"/>
          <w:b/>
          <w:color w:val="BF4E14" w:themeColor="accent2" w:themeShade="BF"/>
        </w:rPr>
        <w:t xml:space="preserve">spurious </w:t>
      </w:r>
      <w:r w:rsidRPr="00377889">
        <w:rPr>
          <w:color w:val="BF4E14" w:themeColor="accent2" w:themeShade="BF"/>
        </w:rPr>
        <w:t xml:space="preserve">-- (adj) lacking authenticity, false  </w:t>
      </w:r>
    </w:p>
    <w:p w14:paraId="0C22A310" w14:textId="77777777" w:rsidR="00350792" w:rsidRPr="00377889" w:rsidRDefault="00350792" w:rsidP="00377889">
      <w:pPr>
        <w:numPr>
          <w:ilvl w:val="0"/>
          <w:numId w:val="1"/>
        </w:numPr>
        <w:spacing w:before="240" w:after="0" w:line="276" w:lineRule="auto"/>
        <w:rPr>
          <w:color w:val="BF4E14" w:themeColor="accent2" w:themeShade="BF"/>
        </w:rPr>
      </w:pPr>
      <w:r w:rsidRPr="00377889">
        <w:rPr>
          <w:rFonts w:ascii="Arial" w:eastAsia="Arial" w:hAnsi="Arial" w:cs="Arial"/>
          <w:b/>
          <w:color w:val="BF4E14" w:themeColor="accent2" w:themeShade="BF"/>
        </w:rPr>
        <w:t xml:space="preserve">submissive </w:t>
      </w:r>
      <w:r w:rsidRPr="00377889">
        <w:rPr>
          <w:color w:val="BF4E14" w:themeColor="accent2" w:themeShade="BF"/>
        </w:rPr>
        <w:t xml:space="preserve">-- (adj) tending to meekness, to submit to the will of others  </w:t>
      </w:r>
    </w:p>
    <w:p w14:paraId="27D65DC7" w14:textId="77777777" w:rsidR="00350792" w:rsidRPr="00377889" w:rsidRDefault="00350792" w:rsidP="00377889">
      <w:pPr>
        <w:numPr>
          <w:ilvl w:val="0"/>
          <w:numId w:val="1"/>
        </w:numPr>
        <w:spacing w:before="240" w:after="0" w:line="276" w:lineRule="auto"/>
        <w:rPr>
          <w:color w:val="BF4E14" w:themeColor="accent2" w:themeShade="BF"/>
        </w:rPr>
      </w:pPr>
      <w:r w:rsidRPr="00377889">
        <w:rPr>
          <w:rFonts w:ascii="Arial" w:eastAsia="Arial" w:hAnsi="Arial" w:cs="Arial"/>
          <w:b/>
          <w:color w:val="BF4E14" w:themeColor="accent2" w:themeShade="BF"/>
        </w:rPr>
        <w:t xml:space="preserve">substantiate </w:t>
      </w:r>
      <w:r w:rsidRPr="00377889">
        <w:rPr>
          <w:color w:val="BF4E14" w:themeColor="accent2" w:themeShade="BF"/>
        </w:rPr>
        <w:t xml:space="preserve">-- (v) to verify, confirm, provide supporting evidence  </w:t>
      </w:r>
    </w:p>
    <w:p w14:paraId="65D86146" w14:textId="77777777" w:rsidR="00350792" w:rsidRDefault="00350792" w:rsidP="00377889">
      <w:pPr>
        <w:numPr>
          <w:ilvl w:val="0"/>
          <w:numId w:val="1"/>
        </w:numPr>
        <w:pBdr>
          <w:top w:val="single" w:sz="4" w:space="1" w:color="auto"/>
        </w:pBdr>
        <w:spacing w:before="240" w:line="360" w:lineRule="auto"/>
      </w:pPr>
      <w:r>
        <w:rPr>
          <w:rFonts w:ascii="Arial" w:eastAsia="Arial" w:hAnsi="Arial" w:cs="Arial"/>
          <w:b/>
        </w:rPr>
        <w:t xml:space="preserve">subtle </w:t>
      </w:r>
      <w:r>
        <w:t xml:space="preserve">-- (adj) hard to detect or describe; perceptive  </w:t>
      </w:r>
    </w:p>
    <w:p w14:paraId="3918AD4C" w14:textId="77777777" w:rsidR="00350792" w:rsidRDefault="00350792" w:rsidP="00350792">
      <w:pPr>
        <w:numPr>
          <w:ilvl w:val="0"/>
          <w:numId w:val="1"/>
        </w:numPr>
        <w:spacing w:before="240" w:line="360" w:lineRule="auto"/>
      </w:pPr>
      <w:r>
        <w:rPr>
          <w:rFonts w:ascii="Arial" w:eastAsia="Arial" w:hAnsi="Arial" w:cs="Arial"/>
          <w:b/>
        </w:rPr>
        <w:t xml:space="preserve">superficial </w:t>
      </w:r>
      <w:r>
        <w:t xml:space="preserve">-- (adj) shallow, lacking in depth  </w:t>
      </w:r>
    </w:p>
    <w:p w14:paraId="02BD018C" w14:textId="77777777" w:rsidR="00350792" w:rsidRDefault="00350792" w:rsidP="00350792">
      <w:pPr>
        <w:numPr>
          <w:ilvl w:val="0"/>
          <w:numId w:val="1"/>
        </w:numPr>
        <w:spacing w:before="240" w:line="360" w:lineRule="auto"/>
      </w:pPr>
      <w:r>
        <w:rPr>
          <w:rFonts w:ascii="Arial" w:eastAsia="Arial" w:hAnsi="Arial" w:cs="Arial"/>
          <w:b/>
        </w:rPr>
        <w:t xml:space="preserve">superfluous </w:t>
      </w:r>
      <w:r>
        <w:t xml:space="preserve">-- (adj) extra, more than enough, redundant  </w:t>
      </w:r>
    </w:p>
    <w:p w14:paraId="27F10F88" w14:textId="77777777" w:rsidR="00350792" w:rsidRDefault="00350792" w:rsidP="00350792">
      <w:pPr>
        <w:numPr>
          <w:ilvl w:val="0"/>
          <w:numId w:val="1"/>
        </w:numPr>
        <w:spacing w:before="240" w:line="360" w:lineRule="auto"/>
      </w:pPr>
      <w:r>
        <w:rPr>
          <w:rFonts w:ascii="Arial" w:eastAsia="Arial" w:hAnsi="Arial" w:cs="Arial"/>
          <w:b/>
        </w:rPr>
        <w:t xml:space="preserve">suppress </w:t>
      </w:r>
      <w:r>
        <w:t xml:space="preserve">-- (v) to end an activity, e.g., to prevent the dissemination of information  </w:t>
      </w:r>
    </w:p>
    <w:p w14:paraId="65EDACAC" w14:textId="77777777" w:rsidR="00350792" w:rsidRPr="00377889" w:rsidRDefault="00350792" w:rsidP="00377889">
      <w:pPr>
        <w:numPr>
          <w:ilvl w:val="0"/>
          <w:numId w:val="1"/>
        </w:numPr>
        <w:pBdr>
          <w:top w:val="single" w:sz="4" w:space="1" w:color="auto"/>
        </w:pBdr>
        <w:spacing w:before="240" w:after="0" w:line="276" w:lineRule="auto"/>
        <w:rPr>
          <w:color w:val="BF4E14" w:themeColor="accent2" w:themeShade="BF"/>
        </w:rPr>
      </w:pPr>
      <w:r w:rsidRPr="00377889">
        <w:rPr>
          <w:rFonts w:ascii="Arial" w:eastAsia="Arial" w:hAnsi="Arial" w:cs="Arial"/>
          <w:b/>
          <w:color w:val="BF4E14" w:themeColor="accent2" w:themeShade="BF"/>
        </w:rPr>
        <w:t xml:space="preserve">surreptitious </w:t>
      </w:r>
      <w:r w:rsidRPr="00377889">
        <w:rPr>
          <w:color w:val="BF4E14" w:themeColor="accent2" w:themeShade="BF"/>
        </w:rPr>
        <w:t xml:space="preserve">-- (adj) secret, stealthy  </w:t>
      </w:r>
    </w:p>
    <w:p w14:paraId="6A063246" w14:textId="77777777" w:rsidR="00350792" w:rsidRPr="00377889" w:rsidRDefault="00350792" w:rsidP="00377889">
      <w:pPr>
        <w:numPr>
          <w:ilvl w:val="0"/>
          <w:numId w:val="1"/>
        </w:numPr>
        <w:spacing w:before="240" w:after="0" w:line="276" w:lineRule="auto"/>
        <w:rPr>
          <w:color w:val="BF4E14" w:themeColor="accent2" w:themeShade="BF"/>
        </w:rPr>
      </w:pPr>
      <w:r w:rsidRPr="00377889">
        <w:rPr>
          <w:rFonts w:ascii="Arial" w:eastAsia="Arial" w:hAnsi="Arial" w:cs="Arial"/>
          <w:b/>
          <w:color w:val="BF4E14" w:themeColor="accent2" w:themeShade="BF"/>
        </w:rPr>
        <w:t xml:space="preserve">tactful </w:t>
      </w:r>
      <w:r w:rsidRPr="00377889">
        <w:rPr>
          <w:color w:val="BF4E14" w:themeColor="accent2" w:themeShade="BF"/>
        </w:rPr>
        <w:t xml:space="preserve">-- (adj) considerate, skillful in acting to avoid offense to others  </w:t>
      </w:r>
    </w:p>
    <w:p w14:paraId="0AC3A7EF" w14:textId="77777777" w:rsidR="00350792" w:rsidRPr="00377889" w:rsidRDefault="00350792" w:rsidP="00377889">
      <w:pPr>
        <w:numPr>
          <w:ilvl w:val="0"/>
          <w:numId w:val="1"/>
        </w:numPr>
        <w:spacing w:before="240" w:after="0" w:line="276" w:lineRule="auto"/>
        <w:rPr>
          <w:color w:val="BF4E14" w:themeColor="accent2" w:themeShade="BF"/>
        </w:rPr>
      </w:pPr>
      <w:r w:rsidRPr="00377889">
        <w:rPr>
          <w:rFonts w:ascii="Arial" w:eastAsia="Arial" w:hAnsi="Arial" w:cs="Arial"/>
          <w:b/>
          <w:color w:val="BF4E14" w:themeColor="accent2" w:themeShade="BF"/>
        </w:rPr>
        <w:t xml:space="preserve">tenacious </w:t>
      </w:r>
      <w:r w:rsidRPr="00377889">
        <w:rPr>
          <w:color w:val="BF4E14" w:themeColor="accent2" w:themeShade="BF"/>
        </w:rPr>
        <w:t xml:space="preserve">-- (adj) determined, keeping a firm grip on  </w:t>
      </w:r>
    </w:p>
    <w:p w14:paraId="0F0E4302" w14:textId="77777777" w:rsidR="00350792" w:rsidRPr="00377889" w:rsidRDefault="00350792" w:rsidP="00377889">
      <w:pPr>
        <w:numPr>
          <w:ilvl w:val="0"/>
          <w:numId w:val="1"/>
        </w:numPr>
        <w:spacing w:before="240" w:after="0" w:line="276" w:lineRule="auto"/>
        <w:rPr>
          <w:color w:val="BF4E14" w:themeColor="accent2" w:themeShade="BF"/>
        </w:rPr>
      </w:pPr>
      <w:r w:rsidRPr="00377889">
        <w:rPr>
          <w:rFonts w:ascii="Arial" w:eastAsia="Arial" w:hAnsi="Arial" w:cs="Arial"/>
          <w:b/>
          <w:color w:val="BF4E14" w:themeColor="accent2" w:themeShade="BF"/>
        </w:rPr>
        <w:t xml:space="preserve">transient </w:t>
      </w:r>
      <w:r w:rsidRPr="00377889">
        <w:rPr>
          <w:color w:val="BF4E14" w:themeColor="accent2" w:themeShade="BF"/>
        </w:rPr>
        <w:t xml:space="preserve">-- (adj) temporary, short-lived, fleeting  </w:t>
      </w:r>
    </w:p>
    <w:p w14:paraId="312D6CA2" w14:textId="77777777" w:rsidR="00350792" w:rsidRPr="00377889" w:rsidRDefault="00350792" w:rsidP="00377889">
      <w:pPr>
        <w:numPr>
          <w:ilvl w:val="0"/>
          <w:numId w:val="1"/>
        </w:numPr>
        <w:spacing w:before="240" w:after="0" w:line="276" w:lineRule="auto"/>
        <w:rPr>
          <w:color w:val="BF4E14" w:themeColor="accent2" w:themeShade="BF"/>
        </w:rPr>
      </w:pPr>
      <w:r w:rsidRPr="00377889">
        <w:rPr>
          <w:rFonts w:ascii="Arial" w:eastAsia="Arial" w:hAnsi="Arial" w:cs="Arial"/>
          <w:b/>
          <w:color w:val="BF4E14" w:themeColor="accent2" w:themeShade="BF"/>
        </w:rPr>
        <w:t xml:space="preserve">venerable </w:t>
      </w:r>
      <w:r w:rsidRPr="00377889">
        <w:rPr>
          <w:color w:val="BF4E14" w:themeColor="accent2" w:themeShade="BF"/>
        </w:rPr>
        <w:t xml:space="preserve">-- (adj) respected because of age  </w:t>
      </w:r>
    </w:p>
    <w:p w14:paraId="36AD5293" w14:textId="77777777" w:rsidR="00350792" w:rsidRPr="00377889" w:rsidRDefault="00350792" w:rsidP="00377889">
      <w:pPr>
        <w:numPr>
          <w:ilvl w:val="0"/>
          <w:numId w:val="1"/>
        </w:numPr>
        <w:spacing w:before="240" w:after="0" w:line="276" w:lineRule="auto"/>
        <w:rPr>
          <w:color w:val="BF4E14" w:themeColor="accent2" w:themeShade="BF"/>
        </w:rPr>
      </w:pPr>
      <w:r w:rsidRPr="00377889">
        <w:rPr>
          <w:rFonts w:ascii="Arial" w:eastAsia="Arial" w:hAnsi="Arial" w:cs="Arial"/>
          <w:b/>
          <w:color w:val="BF4E14" w:themeColor="accent2" w:themeShade="BF"/>
        </w:rPr>
        <w:t xml:space="preserve">vindicate </w:t>
      </w:r>
      <w:r w:rsidRPr="00377889">
        <w:rPr>
          <w:color w:val="BF4E14" w:themeColor="accent2" w:themeShade="BF"/>
        </w:rPr>
        <w:t xml:space="preserve">-- (v) to clear from blame or suspicion  </w:t>
      </w:r>
    </w:p>
    <w:p w14:paraId="3245B56F" w14:textId="77777777" w:rsidR="00350792" w:rsidRDefault="00350792" w:rsidP="00377889">
      <w:pPr>
        <w:numPr>
          <w:ilvl w:val="0"/>
          <w:numId w:val="1"/>
        </w:numPr>
        <w:pBdr>
          <w:top w:val="single" w:sz="4" w:space="1" w:color="auto"/>
        </w:pBdr>
        <w:spacing w:before="240" w:line="360" w:lineRule="auto"/>
      </w:pPr>
      <w:r>
        <w:rPr>
          <w:rFonts w:ascii="Arial" w:eastAsia="Arial" w:hAnsi="Arial" w:cs="Arial"/>
          <w:b/>
        </w:rPr>
        <w:t>wary</w:t>
      </w:r>
      <w:r>
        <w:t xml:space="preserve"> -- (adj) careful, cautious</w:t>
      </w:r>
      <w:r>
        <w:rPr>
          <w:rFonts w:ascii="Cambria" w:eastAsia="Cambria" w:hAnsi="Cambria" w:cs="Cambria"/>
        </w:rPr>
        <w:tab/>
        <w:t xml:space="preserve">   </w:t>
      </w:r>
    </w:p>
    <w:p w14:paraId="374E299C" w14:textId="77777777" w:rsidR="00350792" w:rsidRPr="005C2467" w:rsidRDefault="00350792" w:rsidP="00350792">
      <w:pPr>
        <w:pStyle w:val="ListParagraph"/>
        <w:numPr>
          <w:ilvl w:val="0"/>
          <w:numId w:val="1"/>
        </w:numPr>
        <w:spacing w:before="240" w:line="360" w:lineRule="auto"/>
      </w:pPr>
      <w:r>
        <w:rPr>
          <w:rFonts w:ascii="Arial" w:hAnsi="Arial" w:cs="Arial"/>
          <w:b/>
          <w:bCs/>
        </w:rPr>
        <w:t>wrath</w:t>
      </w:r>
      <w:r w:rsidRPr="00C43BFB">
        <w:t xml:space="preserve"> </w:t>
      </w:r>
      <w:r>
        <w:t>(n.) vengeful anger, punishment (Did you really want to incur her wrath when she is known for inflicting the worst punishments legally possible?)</w:t>
      </w:r>
    </w:p>
    <w:p w14:paraId="4C9F07AF" w14:textId="77777777" w:rsidR="00350792" w:rsidRPr="005C2467" w:rsidRDefault="00350792" w:rsidP="00350792">
      <w:pPr>
        <w:pStyle w:val="ListParagraph"/>
        <w:numPr>
          <w:ilvl w:val="0"/>
          <w:numId w:val="1"/>
        </w:numPr>
        <w:spacing w:before="240" w:line="360" w:lineRule="auto"/>
      </w:pPr>
      <w:r>
        <w:rPr>
          <w:rFonts w:ascii="Arial" w:hAnsi="Arial" w:cs="Arial"/>
          <w:b/>
          <w:bCs/>
        </w:rPr>
        <w:t>yoke</w:t>
      </w:r>
      <w:r w:rsidRPr="00C43BFB">
        <w:t xml:space="preserve"> </w:t>
      </w:r>
      <w:r>
        <w:t>(v.) to join, link (We yoked together the logs by tying a string around them.)</w:t>
      </w:r>
    </w:p>
    <w:p w14:paraId="0BF69F64" w14:textId="77777777" w:rsidR="00350792" w:rsidRDefault="00350792" w:rsidP="00350792">
      <w:pPr>
        <w:pStyle w:val="ListParagraph"/>
        <w:numPr>
          <w:ilvl w:val="0"/>
          <w:numId w:val="1"/>
        </w:numPr>
        <w:spacing w:before="240" w:line="360" w:lineRule="auto"/>
        <w:rPr>
          <w:rFonts w:ascii="Arial" w:hAnsi="Arial" w:cs="Arial"/>
          <w:b/>
          <w:bCs/>
        </w:rPr>
      </w:pPr>
      <w:r w:rsidRPr="005C2467">
        <w:rPr>
          <w:rFonts w:ascii="Arial" w:hAnsi="Arial" w:cs="Arial"/>
          <w:b/>
          <w:bCs/>
        </w:rPr>
        <w:t>zealous</w:t>
      </w:r>
      <w:r w:rsidRPr="00C43BFB">
        <w:t xml:space="preserve"> </w:t>
      </w:r>
      <w:r>
        <w:t>s (adj.) fervent, filled with eagerness in pursuit of something (If he were any more zealous about getting his promotion, he’d practically live at the office.)</w:t>
      </w:r>
    </w:p>
    <w:p w14:paraId="599A28AC" w14:textId="221760EF" w:rsidR="004F765F" w:rsidRPr="00377889" w:rsidRDefault="00350792" w:rsidP="00377889">
      <w:pPr>
        <w:pStyle w:val="ListParagraph"/>
        <w:numPr>
          <w:ilvl w:val="0"/>
          <w:numId w:val="1"/>
        </w:numPr>
        <w:spacing w:before="240" w:line="360" w:lineRule="auto"/>
        <w:rPr>
          <w:rFonts w:ascii="Arial" w:hAnsi="Arial" w:cs="Arial"/>
          <w:b/>
          <w:bCs/>
        </w:rPr>
      </w:pPr>
      <w:r w:rsidRPr="00C43BFB">
        <w:rPr>
          <w:rFonts w:ascii="Arial" w:hAnsi="Arial" w:cs="Arial"/>
          <w:b/>
          <w:bCs/>
        </w:rPr>
        <w:t>zenith</w:t>
      </w:r>
      <w:r w:rsidRPr="00C43BFB">
        <w:t xml:space="preserve"> </w:t>
      </w:r>
      <w:r>
        <w:t>(n.) the highest point, culminating point (I was too nice to tell Nelly that she had reached the absolute zenith of her career with that one hit of hers.)</w:t>
      </w:r>
    </w:p>
    <w:sectPr w:rsidR="004F765F" w:rsidRPr="00377889" w:rsidSect="00350792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CF3D7C" w14:textId="77777777" w:rsidR="00350792" w:rsidRDefault="00350792" w:rsidP="00350792">
      <w:pPr>
        <w:spacing w:after="0" w:line="240" w:lineRule="auto"/>
      </w:pPr>
      <w:r>
        <w:separator/>
      </w:r>
    </w:p>
  </w:endnote>
  <w:endnote w:type="continuationSeparator" w:id="0">
    <w:p w14:paraId="0D187115" w14:textId="77777777" w:rsidR="00350792" w:rsidRDefault="00350792" w:rsidP="00350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8F4617" w14:textId="77777777" w:rsidR="00377889" w:rsidRDefault="003778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F38438" w14:textId="77777777" w:rsidR="00350792" w:rsidRDefault="00350792" w:rsidP="00350792">
      <w:pPr>
        <w:spacing w:after="0" w:line="240" w:lineRule="auto"/>
      </w:pPr>
      <w:r>
        <w:separator/>
      </w:r>
    </w:p>
  </w:footnote>
  <w:footnote w:type="continuationSeparator" w:id="0">
    <w:p w14:paraId="4E0D2C03" w14:textId="77777777" w:rsidR="00350792" w:rsidRDefault="00350792" w:rsidP="00350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3FDAEC" w14:textId="77777777" w:rsidR="00377889" w:rsidRPr="00350792" w:rsidRDefault="00377889" w:rsidP="00566F72">
    <w:pPr>
      <w:pStyle w:val="Header"/>
      <w:jc w:val="center"/>
      <w:rPr>
        <w:b/>
        <w:bCs/>
      </w:rPr>
    </w:pPr>
    <w:r w:rsidRPr="00350792">
      <w:rPr>
        <w:b/>
        <w:bCs/>
      </w:rPr>
      <w:t>TOP 100 MOST USED SAT WORDS</w:t>
    </w:r>
  </w:p>
  <w:p w14:paraId="3CBE629B" w14:textId="77777777" w:rsidR="00377889" w:rsidRPr="00350792" w:rsidRDefault="00377889" w:rsidP="00566F72">
    <w:pPr>
      <w:pStyle w:val="Header"/>
      <w:jc w:val="center"/>
      <w:rPr>
        <w:b/>
        <w:bCs/>
        <w:sz w:val="20"/>
        <w:szCs w:val="20"/>
      </w:rPr>
    </w:pPr>
    <w:r w:rsidRPr="00350792">
      <w:rPr>
        <w:b/>
        <w:bCs/>
        <w:sz w:val="20"/>
        <w:szCs w:val="20"/>
      </w:rPr>
      <w:t xml:space="preserve"> Daily Bell-Ringer Assignment</w:t>
    </w:r>
  </w:p>
  <w:p w14:paraId="6ED9AA19" w14:textId="77777777" w:rsidR="00377889" w:rsidRPr="00350792" w:rsidRDefault="00377889" w:rsidP="00350792">
    <w:pPr>
      <w:pStyle w:val="Header"/>
      <w:ind w:left="0"/>
      <w:rPr>
        <w:b/>
        <w:bCs/>
        <w:sz w:val="20"/>
        <w:szCs w:val="20"/>
      </w:rPr>
    </w:pPr>
    <w:r w:rsidRPr="00350792">
      <w:rPr>
        <w:b/>
        <w:bCs/>
        <w:sz w:val="20"/>
        <w:szCs w:val="20"/>
      </w:rPr>
      <w:t xml:space="preserve">Directions: </w:t>
    </w:r>
  </w:p>
  <w:p w14:paraId="5EC08FFA" w14:textId="7173132C" w:rsidR="00377889" w:rsidRPr="00350792" w:rsidRDefault="00350792" w:rsidP="00566F72">
    <w:pPr>
      <w:pStyle w:val="Header"/>
      <w:ind w:left="0" w:firstLine="0"/>
      <w:rPr>
        <w:b/>
        <w:bCs/>
        <w:sz w:val="20"/>
        <w:szCs w:val="20"/>
      </w:rPr>
    </w:pPr>
    <w:r w:rsidRPr="00350792">
      <w:rPr>
        <w:b/>
        <w:bCs/>
        <w:sz w:val="20"/>
        <w:szCs w:val="20"/>
      </w:rPr>
      <w:t xml:space="preserve">Each class we will be working on a short story paragraph using 5 words at a time, I will be looking for these in our frequent Notebook checks. </w:t>
    </w:r>
  </w:p>
  <w:p w14:paraId="0DF273E5" w14:textId="3F8012E9" w:rsidR="00350792" w:rsidRPr="00350792" w:rsidRDefault="00350792" w:rsidP="00350792">
    <w:pPr>
      <w:pStyle w:val="Header"/>
      <w:numPr>
        <w:ilvl w:val="0"/>
        <w:numId w:val="2"/>
      </w:numPr>
      <w:rPr>
        <w:b/>
        <w:bCs/>
        <w:sz w:val="20"/>
        <w:szCs w:val="20"/>
      </w:rPr>
    </w:pPr>
    <w:r w:rsidRPr="00350792">
      <w:rPr>
        <w:b/>
        <w:bCs/>
        <w:sz w:val="20"/>
        <w:szCs w:val="20"/>
      </w:rPr>
      <w:t>Paragraph needs to all 5 words CORRECTLY per the listed definition</w:t>
    </w:r>
  </w:p>
  <w:p w14:paraId="673AA5E8" w14:textId="4B8652C5" w:rsidR="00350792" w:rsidRDefault="00350792" w:rsidP="00350792">
    <w:pPr>
      <w:pStyle w:val="Header"/>
      <w:numPr>
        <w:ilvl w:val="0"/>
        <w:numId w:val="2"/>
      </w:numPr>
      <w:rPr>
        <w:b/>
        <w:bCs/>
        <w:sz w:val="20"/>
        <w:szCs w:val="20"/>
      </w:rPr>
    </w:pPr>
    <w:r w:rsidRPr="00350792">
      <w:rPr>
        <w:b/>
        <w:bCs/>
        <w:sz w:val="20"/>
        <w:szCs w:val="20"/>
      </w:rPr>
      <w:t>Highlight the word in the story</w:t>
    </w:r>
  </w:p>
  <w:p w14:paraId="4044BDBA" w14:textId="47899BF4" w:rsidR="00350792" w:rsidRDefault="00350792" w:rsidP="00350792">
    <w:pPr>
      <w:pStyle w:val="Header"/>
      <w:numPr>
        <w:ilvl w:val="0"/>
        <w:numId w:val="2"/>
      </w:numPr>
      <w:rPr>
        <w:b/>
        <w:bCs/>
        <w:sz w:val="20"/>
        <w:szCs w:val="20"/>
      </w:rPr>
    </w:pPr>
    <w:r>
      <w:rPr>
        <w:b/>
        <w:bCs/>
        <w:sz w:val="20"/>
        <w:szCs w:val="20"/>
      </w:rPr>
      <w:t>Bonus points for creativity of the story (don’t just cram the words in, write so they make sense)</w:t>
    </w:r>
  </w:p>
  <w:p w14:paraId="19F314AA" w14:textId="7D117161" w:rsidR="00350792" w:rsidRPr="00350792" w:rsidRDefault="00350792" w:rsidP="00350792">
    <w:pPr>
      <w:pStyle w:val="Header"/>
      <w:numPr>
        <w:ilvl w:val="0"/>
        <w:numId w:val="2"/>
      </w:numPr>
      <w:rPr>
        <w:b/>
        <w:bCs/>
        <w:sz w:val="20"/>
        <w:szCs w:val="20"/>
      </w:rPr>
    </w:pPr>
    <w:r>
      <w:rPr>
        <w:b/>
        <w:bCs/>
        <w:sz w:val="20"/>
        <w:szCs w:val="20"/>
      </w:rPr>
      <w:t>May change word tense (add an -ed or -s to fit in the story)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0203C6"/>
    <w:multiLevelType w:val="hybridMultilevel"/>
    <w:tmpl w:val="BFD4B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97619A"/>
    <w:multiLevelType w:val="hybridMultilevel"/>
    <w:tmpl w:val="392830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97791200">
    <w:abstractNumId w:val="1"/>
  </w:num>
  <w:num w:numId="2" w16cid:durableId="584000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792"/>
    <w:rsid w:val="00321A71"/>
    <w:rsid w:val="00350792"/>
    <w:rsid w:val="00377889"/>
    <w:rsid w:val="004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A149BF"/>
  <w15:chartTrackingRefBased/>
  <w15:docId w15:val="{58331862-058F-417D-B7AF-0A597A18A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792"/>
    <w:pPr>
      <w:spacing w:after="27" w:line="248" w:lineRule="auto"/>
      <w:ind w:left="370" w:hanging="1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07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07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07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07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07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07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07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07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07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07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07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07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07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07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07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07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07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07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07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07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07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07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07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07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07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07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07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07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079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50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792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50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792"/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979</Words>
  <Characters>5190</Characters>
  <Application>Microsoft Office Word</Application>
  <DocSecurity>0</DocSecurity>
  <Lines>167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Robin M.</dc:creator>
  <cp:keywords/>
  <dc:description/>
  <cp:lastModifiedBy>Reed, Robin M.</cp:lastModifiedBy>
  <cp:revision>1</cp:revision>
  <cp:lastPrinted>2024-08-20T13:21:00Z</cp:lastPrinted>
  <dcterms:created xsi:type="dcterms:W3CDTF">2024-08-20T13:08:00Z</dcterms:created>
  <dcterms:modified xsi:type="dcterms:W3CDTF">2024-08-20T13:26:00Z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4464f748-a00c-4f02-92e3-e698a3a882f7</vt:lpwstr>
  </property>
</Properties>
</file>