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B892F" w14:textId="1BED52AB" w:rsidR="00302E94" w:rsidRPr="00D71CA8" w:rsidRDefault="00A84A02" w:rsidP="000903DC">
      <w:pPr>
        <w:rPr>
          <w:rFonts w:ascii="Blackadder ITC" w:hAnsi="Blackadder ITC"/>
          <w:b/>
          <w:bCs/>
          <w:sz w:val="60"/>
          <w:szCs w:val="60"/>
        </w:rPr>
      </w:pPr>
      <w:r>
        <w:rPr>
          <w:noProof/>
        </w:rPr>
        <mc:AlternateContent>
          <mc:Choice Requires="wps">
            <w:drawing>
              <wp:anchor distT="0" distB="0" distL="114300" distR="114300" simplePos="0" relativeHeight="251663369" behindDoc="0" locked="0" layoutInCell="1" allowOverlap="1" wp14:anchorId="7A89369F" wp14:editId="52A9E4B9">
                <wp:simplePos x="0" y="0"/>
                <wp:positionH relativeFrom="column">
                  <wp:posOffset>3124200</wp:posOffset>
                </wp:positionH>
                <wp:positionV relativeFrom="paragraph">
                  <wp:posOffset>4178935</wp:posOffset>
                </wp:positionV>
                <wp:extent cx="2814955" cy="635"/>
                <wp:effectExtent l="0" t="0" r="0" b="0"/>
                <wp:wrapSquare wrapText="bothSides"/>
                <wp:docPr id="1081664678" name="Text Box 1"/>
                <wp:cNvGraphicFramePr/>
                <a:graphic xmlns:a="http://schemas.openxmlformats.org/drawingml/2006/main">
                  <a:graphicData uri="http://schemas.microsoft.com/office/word/2010/wordprocessingShape">
                    <wps:wsp>
                      <wps:cNvSpPr txBox="1"/>
                      <wps:spPr>
                        <a:xfrm>
                          <a:off x="0" y="0"/>
                          <a:ext cx="2814955" cy="635"/>
                        </a:xfrm>
                        <a:prstGeom prst="rect">
                          <a:avLst/>
                        </a:prstGeom>
                        <a:solidFill>
                          <a:prstClr val="white"/>
                        </a:solidFill>
                        <a:ln>
                          <a:noFill/>
                        </a:ln>
                      </wps:spPr>
                      <wps:txbx>
                        <w:txbxContent>
                          <w:p w14:paraId="12555DDE" w14:textId="7B10BC62" w:rsidR="00A84A02" w:rsidRPr="00EF3FF0" w:rsidRDefault="00A84A02" w:rsidP="00A84A02">
                            <w:pPr>
                              <w:pStyle w:val="Caption"/>
                              <w:rPr>
                                <w:rFonts w:ascii="Book Antiqua" w:hAnsi="Book Antiqua"/>
                                <w:noProof/>
                                <w:color w:val="000000" w:themeColor="text1"/>
                              </w:rPr>
                            </w:pPr>
                            <w:r w:rsidRPr="00EF3FF0">
                              <w:rPr>
                                <w:rFonts w:ascii="Book Antiqua" w:hAnsi="Book Antiqua"/>
                                <w:color w:val="000000" w:themeColor="text1"/>
                              </w:rPr>
                              <w:t xml:space="preserve">Figure </w:t>
                            </w:r>
                            <w:r w:rsidRPr="00EF3FF0">
                              <w:rPr>
                                <w:rFonts w:ascii="Book Antiqua" w:hAnsi="Book Antiqua"/>
                                <w:color w:val="000000" w:themeColor="text1"/>
                              </w:rPr>
                              <w:fldChar w:fldCharType="begin"/>
                            </w:r>
                            <w:r w:rsidRPr="00EF3FF0">
                              <w:rPr>
                                <w:rFonts w:ascii="Book Antiqua" w:hAnsi="Book Antiqua"/>
                                <w:color w:val="000000" w:themeColor="text1"/>
                              </w:rPr>
                              <w:instrText xml:space="preserve"> SEQ Figure \* ARABIC </w:instrText>
                            </w:r>
                            <w:r w:rsidRPr="00EF3FF0">
                              <w:rPr>
                                <w:rFonts w:ascii="Book Antiqua" w:hAnsi="Book Antiqua"/>
                                <w:color w:val="000000" w:themeColor="text1"/>
                              </w:rPr>
                              <w:fldChar w:fldCharType="separate"/>
                            </w:r>
                            <w:r w:rsidR="000A2113" w:rsidRPr="00EF3FF0">
                              <w:rPr>
                                <w:rFonts w:ascii="Book Antiqua" w:hAnsi="Book Antiqua"/>
                                <w:noProof/>
                                <w:color w:val="000000" w:themeColor="text1"/>
                              </w:rPr>
                              <w:t>1</w:t>
                            </w:r>
                            <w:r w:rsidRPr="00EF3FF0">
                              <w:rPr>
                                <w:rFonts w:ascii="Book Antiqua" w:hAnsi="Book Antiqua"/>
                                <w:color w:val="000000" w:themeColor="text1"/>
                              </w:rPr>
                              <w:fldChar w:fldCharType="end"/>
                            </w:r>
                            <w:r w:rsidRPr="00EF3FF0">
                              <w:rPr>
                                <w:rFonts w:ascii="Book Antiqua" w:hAnsi="Book Antiqua"/>
                                <w:color w:val="000000" w:themeColor="text1"/>
                              </w:rPr>
                              <w:t xml:space="preserve"> Visual art of Jekyll's stark contrast in self.</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A89369F" id="_x0000_t202" coordsize="21600,21600" o:spt="202" path="m,l,21600r21600,l21600,xe">
                <v:stroke joinstyle="miter"/>
                <v:path gradientshapeok="t" o:connecttype="rect"/>
              </v:shapetype>
              <v:shape id="Text Box 1" o:spid="_x0000_s1026" type="#_x0000_t202" style="position:absolute;margin-left:246pt;margin-top:329.05pt;width:221.65pt;height:.05pt;z-index:25166336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" stroked="f">
                <v:textbox style="mso-fit-shape-to-text:t" inset="0,0,0,0">
                  <w:txbxContent>
                    <w:p w14:paraId="12555DDE" w14:textId="7B10BC62" w:rsidR="00A84A02" w:rsidRPr="00EF3FF0" w:rsidRDefault="00A84A02" w:rsidP="00A84A02">
                      <w:pPr>
                        <w:pStyle w:val="Caption"/>
                        <w:rPr>
                          <w:rFonts w:ascii="Book Antiqua" w:hAnsi="Book Antiqua"/>
                          <w:noProof/>
                          <w:color w:val="000000" w:themeColor="text1"/>
                        </w:rPr>
                      </w:pPr>
                      <w:r w:rsidRPr="00EF3FF0">
                        <w:rPr>
                          <w:rFonts w:ascii="Book Antiqua" w:hAnsi="Book Antiqua"/>
                          <w:color w:val="000000" w:themeColor="text1"/>
                        </w:rPr>
                        <w:t xml:space="preserve">Figure </w:t>
                      </w:r>
                      <w:r w:rsidRPr="00EF3FF0">
                        <w:rPr>
                          <w:rFonts w:ascii="Book Antiqua" w:hAnsi="Book Antiqua"/>
                          <w:color w:val="000000" w:themeColor="text1"/>
                        </w:rPr>
                        <w:fldChar w:fldCharType="begin"/>
                      </w:r>
                      <w:r w:rsidRPr="00EF3FF0">
                        <w:rPr>
                          <w:rFonts w:ascii="Book Antiqua" w:hAnsi="Book Antiqua"/>
                          <w:color w:val="000000" w:themeColor="text1"/>
                        </w:rPr>
                        <w:instrText xml:space="preserve"> SEQ Figure \* ARABIC </w:instrText>
                      </w:r>
                      <w:r w:rsidRPr="00EF3FF0">
                        <w:rPr>
                          <w:rFonts w:ascii="Book Antiqua" w:hAnsi="Book Antiqua"/>
                          <w:color w:val="000000" w:themeColor="text1"/>
                        </w:rPr>
                        <w:fldChar w:fldCharType="separate"/>
                      </w:r>
                      <w:r w:rsidR="000A2113" w:rsidRPr="00EF3FF0">
                        <w:rPr>
                          <w:rFonts w:ascii="Book Antiqua" w:hAnsi="Book Antiqua"/>
                          <w:noProof/>
                          <w:color w:val="000000" w:themeColor="text1"/>
                        </w:rPr>
                        <w:t>1</w:t>
                      </w:r>
                      <w:r w:rsidRPr="00EF3FF0">
                        <w:rPr>
                          <w:rFonts w:ascii="Book Antiqua" w:hAnsi="Book Antiqua"/>
                          <w:color w:val="000000" w:themeColor="text1"/>
                        </w:rPr>
                        <w:fldChar w:fldCharType="end"/>
                      </w:r>
                      <w:r w:rsidRPr="00EF3FF0">
                        <w:rPr>
                          <w:rFonts w:ascii="Book Antiqua" w:hAnsi="Book Antiqua"/>
                          <w:color w:val="000000" w:themeColor="text1"/>
                        </w:rPr>
                        <w:t xml:space="preserve"> Visual art of Jekyll's stark contrast in self.</w:t>
                      </w:r>
                    </w:p>
                  </w:txbxContent>
                </v:textbox>
                <w10:wrap type="square"/>
              </v:shape>
            </w:pict>
          </mc:Fallback>
        </mc:AlternateContent>
      </w:r>
      <w:r w:rsidR="00B67B3E">
        <w:rPr>
          <w:noProof/>
        </w:rPr>
        <w:drawing>
          <wp:anchor distT="0" distB="0" distL="114300" distR="114300" simplePos="0" relativeHeight="251658245" behindDoc="0" locked="0" layoutInCell="1" allowOverlap="1" wp14:anchorId="3E722793" wp14:editId="3DB577E3">
            <wp:simplePos x="0" y="0"/>
            <wp:positionH relativeFrom="margin">
              <wp:align>right</wp:align>
            </wp:positionH>
            <wp:positionV relativeFrom="paragraph">
              <wp:posOffset>0</wp:posOffset>
            </wp:positionV>
            <wp:extent cx="2814955" cy="4121785"/>
            <wp:effectExtent l="0" t="0" r="4445" b="0"/>
            <wp:wrapSquare wrapText="bothSides"/>
            <wp:docPr id="2084034504" name="Picture 2084034504" descr="Dr Jekyll and Mr Hyde T-Shirt by Jackson Parrish - Fine Art Ame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r Jekyll and Mr Hyde T-Shirt by Jackson Parrish - Fine Art Americ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14955" cy="41217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C0177" w:rsidRPr="00D71CA8">
        <w:rPr>
          <w:noProof/>
          <w:sz w:val="60"/>
          <w:szCs w:val="60"/>
        </w:rPr>
        <mc:AlternateContent>
          <mc:Choice Requires="wps">
            <w:drawing>
              <wp:anchor distT="0" distB="0" distL="114300" distR="114300" simplePos="0" relativeHeight="251658243" behindDoc="0" locked="0" layoutInCell="1" allowOverlap="1" wp14:anchorId="713B2065" wp14:editId="78689ADE">
                <wp:simplePos x="0" y="0"/>
                <wp:positionH relativeFrom="margin">
                  <wp:align>left</wp:align>
                </wp:positionH>
                <wp:positionV relativeFrom="paragraph">
                  <wp:posOffset>-2215</wp:posOffset>
                </wp:positionV>
                <wp:extent cx="2932126" cy="0"/>
                <wp:effectExtent l="0" t="0" r="0" b="0"/>
                <wp:wrapNone/>
                <wp:docPr id="1113488538" name="Straight Connector 1113488538"/>
                <wp:cNvGraphicFramePr/>
                <a:graphic xmlns:a="http://schemas.openxmlformats.org/drawingml/2006/main">
                  <a:graphicData uri="http://schemas.microsoft.com/office/word/2010/wordprocessingShape">
                    <wps:wsp>
                      <wps:cNvCnPr/>
                      <wps:spPr>
                        <a:xfrm flipV="1">
                          <a:off x="0" y="0"/>
                          <a:ext cx="2932126" cy="0"/>
                        </a:xfrm>
                        <a:prstGeom prst="line">
                          <a:avLst/>
                        </a:prstGeom>
                        <a:ln>
                          <a:solidFill>
                            <a:schemeClr val="tx1"/>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96CA0A" id="Straight Connector 6" o:spid="_x0000_s1026" style="position:absolute;flip:y;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5pt" to="230.9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" strokecolor="black [3213]" strokeweight="1.5pt">
                <v:stroke joinstyle="miter"/>
                <w10:wrap anchorx="margin"/>
              </v:line>
            </w:pict>
          </mc:Fallback>
        </mc:AlternateContent>
      </w:r>
      <w:r w:rsidR="004C0177" w:rsidRPr="00D71CA8">
        <w:rPr>
          <w:noProof/>
          <w:sz w:val="60"/>
          <w:szCs w:val="60"/>
        </w:rPr>
        <mc:AlternateContent>
          <mc:Choice Requires="wps">
            <w:drawing>
              <wp:anchor distT="0" distB="0" distL="114300" distR="114300" simplePos="0" relativeHeight="251658244" behindDoc="0" locked="0" layoutInCell="1" allowOverlap="1" wp14:anchorId="6C9EAAD5" wp14:editId="65B7FEBB">
                <wp:simplePos x="0" y="0"/>
                <wp:positionH relativeFrom="margin">
                  <wp:align>left</wp:align>
                </wp:positionH>
                <wp:positionV relativeFrom="paragraph">
                  <wp:posOffset>1115579</wp:posOffset>
                </wp:positionV>
                <wp:extent cx="2932126" cy="0"/>
                <wp:effectExtent l="0" t="0" r="0" b="0"/>
                <wp:wrapNone/>
                <wp:docPr id="1376961606" name="Straight Connector 1376961606"/>
                <wp:cNvGraphicFramePr/>
                <a:graphic xmlns:a="http://schemas.openxmlformats.org/drawingml/2006/main">
                  <a:graphicData uri="http://schemas.microsoft.com/office/word/2010/wordprocessingShape">
                    <wps:wsp>
                      <wps:cNvCnPr/>
                      <wps:spPr>
                        <a:xfrm flipV="1">
                          <a:off x="0" y="0"/>
                          <a:ext cx="2932126" cy="0"/>
                        </a:xfrm>
                        <a:prstGeom prst="line">
                          <a:avLst/>
                        </a:prstGeom>
                        <a:ln>
                          <a:solidFill>
                            <a:schemeClr val="tx1"/>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220D20" id="Straight Connector 6" o:spid="_x0000_s1026" style="position:absolute;flip:y;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87.85pt" to="230.9pt,8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" strokecolor="black [3213]" strokeweight="1.5pt">
                <v:stroke joinstyle="miter"/>
                <w10:wrap anchorx="margin"/>
              </v:line>
            </w:pict>
          </mc:Fallback>
        </mc:AlternateContent>
      </w:r>
      <w:r w:rsidR="00302E94" w:rsidRPr="00D71CA8">
        <w:rPr>
          <w:rFonts w:ascii="Blackadder ITC" w:hAnsi="Blackadder ITC"/>
          <w:b/>
          <w:bCs/>
          <w:sz w:val="60"/>
          <w:szCs w:val="60"/>
        </w:rPr>
        <w:t>Two Side</w:t>
      </w:r>
      <w:r w:rsidR="00D71CA8" w:rsidRPr="00D71CA8">
        <w:rPr>
          <w:rFonts w:ascii="Blackadder ITC" w:hAnsi="Blackadder ITC"/>
          <w:b/>
          <w:bCs/>
          <w:sz w:val="60"/>
          <w:szCs w:val="60"/>
        </w:rPr>
        <w:t>s</w:t>
      </w:r>
      <w:r w:rsidR="00302E94" w:rsidRPr="00D71CA8">
        <w:rPr>
          <w:rFonts w:ascii="Blackadder ITC" w:hAnsi="Blackadder ITC"/>
          <w:b/>
          <w:bCs/>
          <w:sz w:val="60"/>
          <w:szCs w:val="60"/>
        </w:rPr>
        <w:t xml:space="preserve"> of the Same Coin: Jekyll &amp; Hyde</w:t>
      </w:r>
    </w:p>
    <w:p w14:paraId="51C767D0" w14:textId="348A1C3A" w:rsidR="00A11121" w:rsidRPr="00DA478D" w:rsidRDefault="00A11121" w:rsidP="00A11121">
      <w:pPr>
        <w:rPr>
          <w:rFonts w:ascii="Lucida Calligraphy" w:hAnsi="Lucida Calligraphy"/>
          <w:sz w:val="18"/>
          <w:szCs w:val="18"/>
        </w:rPr>
      </w:pPr>
      <w:r w:rsidRPr="00DA478D">
        <w:rPr>
          <w:rFonts w:ascii="Lucida Calligraphy" w:hAnsi="Lucida Calligraphy"/>
          <w:sz w:val="18"/>
          <w:szCs w:val="18"/>
        </w:rPr>
        <w:t>How man and monster are uni</w:t>
      </w:r>
      <w:r w:rsidR="000903DC" w:rsidRPr="00DA478D">
        <w:rPr>
          <w:rFonts w:ascii="Lucida Calligraphy" w:hAnsi="Lucida Calligraphy"/>
          <w:sz w:val="18"/>
          <w:szCs w:val="18"/>
        </w:rPr>
        <w:t>t</w:t>
      </w:r>
      <w:r w:rsidRPr="00DA478D">
        <w:rPr>
          <w:rFonts w:ascii="Lucida Calligraphy" w:hAnsi="Lucida Calligraphy"/>
          <w:sz w:val="18"/>
          <w:szCs w:val="18"/>
        </w:rPr>
        <w:t>ed and divided.</w:t>
      </w:r>
    </w:p>
    <w:p w14:paraId="14FCC170" w14:textId="1BA44AAC" w:rsidR="000903DC" w:rsidRPr="00DA478D" w:rsidRDefault="000903DC" w:rsidP="00A11121">
      <w:pPr>
        <w:rPr>
          <w:rFonts w:ascii="Lucida Calligraphy" w:hAnsi="Lucida Calligraphy"/>
          <w:sz w:val="16"/>
          <w:szCs w:val="16"/>
        </w:rPr>
      </w:pPr>
      <w:r w:rsidRPr="00DA478D">
        <w:rPr>
          <w:rFonts w:ascii="Lucida Calligraphy" w:hAnsi="Lucida Calligraphy"/>
          <w:i/>
          <w:iCs/>
          <w:sz w:val="16"/>
          <w:szCs w:val="16"/>
        </w:rPr>
        <w:t>By</w:t>
      </w:r>
      <w:r w:rsidRPr="00DA478D">
        <w:rPr>
          <w:rFonts w:ascii="Lucida Calligraphy" w:hAnsi="Lucida Calligraphy"/>
          <w:sz w:val="16"/>
          <w:szCs w:val="16"/>
        </w:rPr>
        <w:t xml:space="preserve"> ZARA GAJIC </w:t>
      </w:r>
      <w:r w:rsidRPr="00DA478D">
        <w:rPr>
          <w:rFonts w:ascii="Lucida Calligraphy" w:hAnsi="Lucida Calligraphy"/>
          <w:i/>
          <w:iCs/>
          <w:sz w:val="16"/>
          <w:szCs w:val="16"/>
        </w:rPr>
        <w:t xml:space="preserve">on </w:t>
      </w:r>
      <w:r w:rsidRPr="00DA478D">
        <w:rPr>
          <w:rFonts w:ascii="Lucida Calligraphy" w:hAnsi="Lucida Calligraphy"/>
          <w:sz w:val="16"/>
          <w:szCs w:val="16"/>
        </w:rPr>
        <w:t>OCTOBER 31, 2023</w:t>
      </w:r>
    </w:p>
    <w:p w14:paraId="0EB76A25" w14:textId="0DB58394" w:rsidR="0098389C" w:rsidRDefault="00DA478D" w:rsidP="00A11121">
      <w:pPr>
        <w:rPr>
          <w:rFonts w:ascii="Book Antiqua" w:hAnsi="Book Antiqua"/>
        </w:rPr>
      </w:pPr>
      <w:r w:rsidRPr="0043278C">
        <w:rPr>
          <w:rFonts w:ascii="Book Antiqua" w:hAnsi="Book Antiqua"/>
        </w:rPr>
        <w:t xml:space="preserve">The story of Jekyll and Hyde is </w:t>
      </w:r>
      <w:r w:rsidR="000A5434">
        <w:rPr>
          <w:rFonts w:ascii="Book Antiqua" w:hAnsi="Book Antiqua"/>
        </w:rPr>
        <w:t>“</w:t>
      </w:r>
      <w:r w:rsidRPr="0043278C">
        <w:rPr>
          <w:rFonts w:ascii="Book Antiqua" w:hAnsi="Book Antiqua"/>
        </w:rPr>
        <w:t xml:space="preserve">one of the most </w:t>
      </w:r>
      <w:r w:rsidR="000A5434">
        <w:rPr>
          <w:rFonts w:ascii="Book Antiqua" w:hAnsi="Book Antiqua"/>
        </w:rPr>
        <w:t>[</w:t>
      </w:r>
      <w:r w:rsidRPr="0043278C">
        <w:rPr>
          <w:rFonts w:ascii="Book Antiqua" w:hAnsi="Book Antiqua"/>
        </w:rPr>
        <w:t>renowned</w:t>
      </w:r>
      <w:r w:rsidR="000A5434">
        <w:rPr>
          <w:rFonts w:ascii="Book Antiqua" w:hAnsi="Book Antiqua"/>
        </w:rPr>
        <w:t>]</w:t>
      </w:r>
      <w:r w:rsidRPr="0043278C">
        <w:rPr>
          <w:rFonts w:ascii="Book Antiqua" w:hAnsi="Book Antiqua"/>
        </w:rPr>
        <w:t xml:space="preserve"> </w:t>
      </w:r>
      <w:r w:rsidR="000A5434">
        <w:rPr>
          <w:rFonts w:ascii="Book Antiqua" w:hAnsi="Book Antiqua"/>
        </w:rPr>
        <w:t>pieces of</w:t>
      </w:r>
      <w:r w:rsidRPr="0043278C">
        <w:rPr>
          <w:rFonts w:ascii="Book Antiqua" w:hAnsi="Book Antiqua"/>
        </w:rPr>
        <w:t xml:space="preserve"> English literature</w:t>
      </w:r>
      <w:r w:rsidR="00B6122C">
        <w:rPr>
          <w:rFonts w:ascii="Book Antiqua" w:hAnsi="Book Antiqua"/>
        </w:rPr>
        <w:t xml:space="preserve">,” </w:t>
      </w:r>
      <w:r w:rsidRPr="0043278C">
        <w:rPr>
          <w:rFonts w:ascii="Book Antiqua" w:hAnsi="Book Antiqua"/>
        </w:rPr>
        <w:t>even becoming a phrase to describe the stark contrast of one’s</w:t>
      </w:r>
      <w:r w:rsidR="00480011">
        <w:rPr>
          <w:rFonts w:ascii="Book Antiqua" w:hAnsi="Book Antiqua"/>
        </w:rPr>
        <w:t xml:space="preserve"> depth in</w:t>
      </w:r>
      <w:r w:rsidRPr="0043278C">
        <w:rPr>
          <w:rFonts w:ascii="Book Antiqua" w:hAnsi="Book Antiqua"/>
        </w:rPr>
        <w:t xml:space="preserve"> personality</w:t>
      </w:r>
      <w:r w:rsidR="00B6122C">
        <w:rPr>
          <w:rFonts w:ascii="Book Antiqua" w:hAnsi="Book Antiqua"/>
        </w:rPr>
        <w:t xml:space="preserve"> </w:t>
      </w:r>
      <w:r w:rsidR="00B6122C" w:rsidRPr="008464E7">
        <w:rPr>
          <w:rFonts w:ascii="Book Antiqua" w:hAnsi="Book Antiqua"/>
          <w:i/>
          <w:iCs/>
        </w:rPr>
        <w:t>(Wikipedia)</w:t>
      </w:r>
      <w:r w:rsidR="00B6122C">
        <w:rPr>
          <w:rFonts w:ascii="Book Antiqua" w:hAnsi="Book Antiqua"/>
        </w:rPr>
        <w:t>.</w:t>
      </w:r>
      <w:r w:rsidR="00E54747" w:rsidRPr="0043278C">
        <w:rPr>
          <w:rFonts w:ascii="Book Antiqua" w:hAnsi="Book Antiqua"/>
        </w:rPr>
        <w:t xml:space="preserve"> The </w:t>
      </w:r>
      <w:r w:rsidR="00C4565F">
        <w:rPr>
          <w:rFonts w:ascii="Book Antiqua" w:hAnsi="Book Antiqua"/>
        </w:rPr>
        <w:t>novel</w:t>
      </w:r>
      <w:r w:rsidR="00F01564" w:rsidRPr="0043278C">
        <w:rPr>
          <w:rFonts w:ascii="Book Antiqua" w:hAnsi="Book Antiqua"/>
        </w:rPr>
        <w:t xml:space="preserve">, </w:t>
      </w:r>
      <w:r w:rsidR="00F01564" w:rsidRPr="0043278C">
        <w:rPr>
          <w:rFonts w:ascii="Book Antiqua" w:hAnsi="Book Antiqua"/>
          <w:i/>
          <w:iCs/>
        </w:rPr>
        <w:t xml:space="preserve">“Strange Case of Dr Jekyll and </w:t>
      </w:r>
      <w:proofErr w:type="spellStart"/>
      <w:r w:rsidR="00F01564" w:rsidRPr="0043278C">
        <w:rPr>
          <w:rFonts w:ascii="Book Antiqua" w:hAnsi="Book Antiqua"/>
          <w:i/>
          <w:iCs/>
        </w:rPr>
        <w:t>Mr</w:t>
      </w:r>
      <w:proofErr w:type="spellEnd"/>
      <w:r w:rsidR="00F01564" w:rsidRPr="0043278C">
        <w:rPr>
          <w:rFonts w:ascii="Book Antiqua" w:hAnsi="Book Antiqua"/>
          <w:i/>
          <w:iCs/>
        </w:rPr>
        <w:t xml:space="preserve"> Hyde,”</w:t>
      </w:r>
      <w:r w:rsidR="00AC6C40" w:rsidRPr="0043278C">
        <w:rPr>
          <w:rFonts w:ascii="Book Antiqua" w:hAnsi="Book Antiqua"/>
        </w:rPr>
        <w:t xml:space="preserve"> tells the story of a man with a split personality </w:t>
      </w:r>
      <w:r w:rsidR="006B6C1B" w:rsidRPr="0043278C">
        <w:rPr>
          <w:rFonts w:ascii="Book Antiqua" w:hAnsi="Book Antiqua"/>
        </w:rPr>
        <w:t xml:space="preserve">that takes over his life. </w:t>
      </w:r>
      <w:r w:rsidR="00E54747" w:rsidRPr="0043278C">
        <w:rPr>
          <w:rFonts w:ascii="Book Antiqua" w:hAnsi="Book Antiqua"/>
        </w:rPr>
        <w:t>The author, Robert Louis Stevenson</w:t>
      </w:r>
      <w:r w:rsidR="006B6C1B" w:rsidRPr="0043278C">
        <w:rPr>
          <w:rFonts w:ascii="Book Antiqua" w:hAnsi="Book Antiqua"/>
        </w:rPr>
        <w:t>, had been fascinated with</w:t>
      </w:r>
      <w:r w:rsidR="00197061" w:rsidRPr="0043278C">
        <w:rPr>
          <w:rFonts w:ascii="Book Antiqua" w:hAnsi="Book Antiqua"/>
        </w:rPr>
        <w:t xml:space="preserve"> </w:t>
      </w:r>
      <w:r w:rsidR="00FA2C5E" w:rsidRPr="0043278C">
        <w:rPr>
          <w:rFonts w:ascii="Book Antiqua" w:hAnsi="Book Antiqua"/>
        </w:rPr>
        <w:t xml:space="preserve">double lives and double personalities since </w:t>
      </w:r>
      <w:r w:rsidR="006C498B" w:rsidRPr="0043278C">
        <w:rPr>
          <w:rFonts w:ascii="Book Antiqua" w:hAnsi="Book Antiqua"/>
        </w:rPr>
        <w:t>he was a young</w:t>
      </w:r>
      <w:r w:rsidR="00FA2C5E" w:rsidRPr="0043278C">
        <w:rPr>
          <w:rFonts w:ascii="Book Antiqua" w:hAnsi="Book Antiqua"/>
        </w:rPr>
        <w:t xml:space="preserve"> boy</w:t>
      </w:r>
      <w:r w:rsidR="00CC2488" w:rsidRPr="0043278C">
        <w:rPr>
          <w:rFonts w:ascii="Book Antiqua" w:hAnsi="Book Antiqua"/>
        </w:rPr>
        <w:t>, even starting off his early career with a play centered around the interest. The play</w:t>
      </w:r>
      <w:r w:rsidR="006C498B">
        <w:rPr>
          <w:rFonts w:ascii="Book Antiqua" w:hAnsi="Book Antiqua"/>
        </w:rPr>
        <w:t xml:space="preserve"> was </w:t>
      </w:r>
      <w:r w:rsidR="001C5EC1">
        <w:rPr>
          <w:rFonts w:ascii="Book Antiqua" w:hAnsi="Book Antiqua"/>
        </w:rPr>
        <w:t>based</w:t>
      </w:r>
      <w:r w:rsidR="006C498B">
        <w:rPr>
          <w:rFonts w:ascii="Book Antiqua" w:hAnsi="Book Antiqua"/>
        </w:rPr>
        <w:t xml:space="preserve"> around a real-life </w:t>
      </w:r>
      <w:r w:rsidR="00DE7C60">
        <w:rPr>
          <w:rFonts w:ascii="Book Antiqua" w:hAnsi="Book Antiqua"/>
        </w:rPr>
        <w:t>scenario that</w:t>
      </w:r>
      <w:r w:rsidR="00ED0F18">
        <w:rPr>
          <w:rFonts w:ascii="Book Antiqua" w:hAnsi="Book Antiqua"/>
        </w:rPr>
        <w:t xml:space="preserve"> inspired Stevenson </w:t>
      </w:r>
      <w:r w:rsidR="006C498B">
        <w:rPr>
          <w:rFonts w:ascii="Book Antiqua" w:hAnsi="Book Antiqua"/>
        </w:rPr>
        <w:t>about a man named Deacon Brodie</w:t>
      </w:r>
      <w:r w:rsidR="007A3DE6">
        <w:rPr>
          <w:rFonts w:ascii="Book Antiqua" w:hAnsi="Book Antiqua"/>
        </w:rPr>
        <w:t xml:space="preserve"> who was a working family man by day, and </w:t>
      </w:r>
      <w:r w:rsidR="0041086E">
        <w:rPr>
          <w:rFonts w:ascii="Book Antiqua" w:hAnsi="Book Antiqua"/>
        </w:rPr>
        <w:t>abhorrent criminal by night</w:t>
      </w:r>
      <w:r w:rsidR="00E94C28">
        <w:rPr>
          <w:rFonts w:ascii="Book Antiqua" w:hAnsi="Book Antiqua"/>
        </w:rPr>
        <w:t xml:space="preserve">; the man had been hanged for his crimes. </w:t>
      </w:r>
      <w:r w:rsidR="0041086E">
        <w:rPr>
          <w:rFonts w:ascii="Book Antiqua" w:hAnsi="Book Antiqua"/>
        </w:rPr>
        <w:t xml:space="preserve">The play, though unsuccessful, kickstarted Stevenson’s </w:t>
      </w:r>
      <w:r w:rsidR="00604150">
        <w:rPr>
          <w:rFonts w:ascii="Book Antiqua" w:hAnsi="Book Antiqua"/>
        </w:rPr>
        <w:t xml:space="preserve">pursuit of the arts and led him to create </w:t>
      </w:r>
      <w:r w:rsidR="0028276B">
        <w:rPr>
          <w:rFonts w:ascii="Book Antiqua" w:hAnsi="Book Antiqua"/>
        </w:rPr>
        <w:t xml:space="preserve">what is now the embodiment of everything </w:t>
      </w:r>
      <w:r w:rsidR="00727509">
        <w:rPr>
          <w:rFonts w:ascii="Book Antiqua" w:hAnsi="Book Antiqua"/>
        </w:rPr>
        <w:t>split</w:t>
      </w:r>
      <w:r w:rsidR="00324F2F">
        <w:rPr>
          <w:rFonts w:ascii="Book Antiqua" w:hAnsi="Book Antiqua"/>
        </w:rPr>
        <w:t>.</w:t>
      </w:r>
    </w:p>
    <w:p w14:paraId="05B33AB7" w14:textId="58D12FE1" w:rsidR="00324F2F" w:rsidRDefault="00DF7E0F" w:rsidP="00A11121">
      <w:pPr>
        <w:rPr>
          <w:rFonts w:ascii="Book Antiqua" w:hAnsi="Book Antiqua"/>
        </w:rPr>
      </w:pPr>
      <w:r>
        <w:rPr>
          <w:rFonts w:ascii="Book Antiqua" w:hAnsi="Book Antiqua"/>
          <w:noProof/>
        </w:rPr>
        <mc:AlternateContent>
          <mc:Choice Requires="wps">
            <w:drawing>
              <wp:anchor distT="0" distB="0" distL="114300" distR="114300" simplePos="0" relativeHeight="251658242" behindDoc="0" locked="0" layoutInCell="1" allowOverlap="1" wp14:anchorId="697E0217" wp14:editId="0B7A8B3E">
                <wp:simplePos x="0" y="0"/>
                <wp:positionH relativeFrom="margin">
                  <wp:align>center</wp:align>
                </wp:positionH>
                <wp:positionV relativeFrom="paragraph">
                  <wp:posOffset>2852311</wp:posOffset>
                </wp:positionV>
                <wp:extent cx="5489138" cy="0"/>
                <wp:effectExtent l="0" t="0" r="0" b="0"/>
                <wp:wrapNone/>
                <wp:docPr id="2110028849" name="Straight Connector 2110028849"/>
                <wp:cNvGraphicFramePr/>
                <a:graphic xmlns:a="http://schemas.openxmlformats.org/drawingml/2006/main">
                  <a:graphicData uri="http://schemas.microsoft.com/office/word/2010/wordprocessingShape">
                    <wps:wsp>
                      <wps:cNvCnPr/>
                      <wps:spPr>
                        <a:xfrm>
                          <a:off x="0" y="0"/>
                          <a:ext cx="5489138" cy="0"/>
                        </a:xfrm>
                        <a:prstGeom prst="line">
                          <a:avLst/>
                        </a:prstGeom>
                        <a:ln>
                          <a:solidFill>
                            <a:schemeClr val="bg1"/>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574E2E" id="Straight Connector 5" o:spid="_x0000_s1026" style="position:absolute;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24.6pt" to="432.2pt,2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" strokecolor="white [3212]" strokeweight="1.5pt">
                <v:stroke joinstyle="miter"/>
                <w10:wrap anchorx="margin"/>
              </v:line>
            </w:pict>
          </mc:Fallback>
        </mc:AlternateContent>
      </w:r>
      <w:r>
        <w:rPr>
          <w:rFonts w:ascii="Book Antiqua" w:hAnsi="Book Antiqua"/>
          <w:noProof/>
        </w:rPr>
        <mc:AlternateContent>
          <mc:Choice Requires="wps">
            <w:drawing>
              <wp:anchor distT="0" distB="0" distL="114300" distR="114300" simplePos="0" relativeHeight="251658241" behindDoc="0" locked="0" layoutInCell="1" allowOverlap="1" wp14:anchorId="10822800" wp14:editId="4308E768">
                <wp:simplePos x="0" y="0"/>
                <wp:positionH relativeFrom="margin">
                  <wp:align>center</wp:align>
                </wp:positionH>
                <wp:positionV relativeFrom="paragraph">
                  <wp:posOffset>1615084</wp:posOffset>
                </wp:positionV>
                <wp:extent cx="5489138" cy="0"/>
                <wp:effectExtent l="0" t="0" r="0" b="0"/>
                <wp:wrapNone/>
                <wp:docPr id="1223900172" name="Straight Connector 1223900172"/>
                <wp:cNvGraphicFramePr/>
                <a:graphic xmlns:a="http://schemas.openxmlformats.org/drawingml/2006/main">
                  <a:graphicData uri="http://schemas.microsoft.com/office/word/2010/wordprocessingShape">
                    <wps:wsp>
                      <wps:cNvCnPr/>
                      <wps:spPr>
                        <a:xfrm>
                          <a:off x="0" y="0"/>
                          <a:ext cx="5489138" cy="0"/>
                        </a:xfrm>
                        <a:prstGeom prst="line">
                          <a:avLst/>
                        </a:prstGeom>
                        <a:ln>
                          <a:solidFill>
                            <a:schemeClr val="bg1"/>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89E462" id="Straight Connector 5" o:spid="_x0000_s1026" style="position:absolute;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27.15pt" to="432.2pt,12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" strokecolor="white [3212]" strokeweight="1.5pt">
                <v:stroke joinstyle="miter"/>
                <w10:wrap anchorx="margin"/>
              </v:line>
            </w:pict>
          </mc:Fallback>
        </mc:AlternateContent>
      </w:r>
      <w:r w:rsidR="00FD37CB">
        <w:rPr>
          <w:rFonts w:ascii="Book Antiqua" w:hAnsi="Book Antiqua"/>
          <w:noProof/>
        </w:rPr>
        <mc:AlternateContent>
          <mc:Choice Requires="wps">
            <w:drawing>
              <wp:anchor distT="0" distB="0" distL="114300" distR="114300" simplePos="0" relativeHeight="251658240" behindDoc="0" locked="0" layoutInCell="1" allowOverlap="1" wp14:anchorId="28274447" wp14:editId="199FD6AA">
                <wp:simplePos x="0" y="0"/>
                <wp:positionH relativeFrom="margin">
                  <wp:align>right</wp:align>
                </wp:positionH>
                <wp:positionV relativeFrom="paragraph">
                  <wp:posOffset>1374495</wp:posOffset>
                </wp:positionV>
                <wp:extent cx="5925787" cy="1698172"/>
                <wp:effectExtent l="0" t="0" r="18415" b="16510"/>
                <wp:wrapNone/>
                <wp:docPr id="843449274" name="Rectangle 843449274"/>
                <wp:cNvGraphicFramePr/>
                <a:graphic xmlns:a="http://schemas.openxmlformats.org/drawingml/2006/main">
                  <a:graphicData uri="http://schemas.microsoft.com/office/word/2010/wordprocessingShape">
                    <wps:wsp>
                      <wps:cNvSpPr/>
                      <wps:spPr>
                        <a:xfrm>
                          <a:off x="0" y="0"/>
                          <a:ext cx="5925787" cy="1698172"/>
                        </a:xfrm>
                        <a:prstGeom prst="rect">
                          <a:avLst/>
                        </a:prstGeom>
                        <a:solidFill>
                          <a:schemeClr val="tx1">
                            <a:lumMod val="85000"/>
                            <a:lumOff val="15000"/>
                          </a:schemeClr>
                        </a:solidFill>
                        <a:ln>
                          <a:solidFill>
                            <a:schemeClr val="tx1">
                              <a:lumMod val="85000"/>
                              <a:lumOff val="1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263F01F" w14:textId="5557EA62" w:rsidR="00DF7E0F" w:rsidRPr="00E002C5" w:rsidRDefault="00DF7E0F" w:rsidP="00DF7E0F">
                            <w:pPr>
                              <w:jc w:val="center"/>
                              <w:rPr>
                                <w:rFonts w:ascii="Lucida Calligraphy" w:hAnsi="Lucida Calligraphy"/>
                                <w:color w:val="FFFFFF" w:themeColor="background1"/>
                              </w:rPr>
                            </w:pPr>
                            <w:r w:rsidRPr="00E002C5">
                              <w:rPr>
                                <w:rFonts w:ascii="Lucida Calligraphy" w:hAnsi="Lucida Calligraphy"/>
                                <w:color w:val="FFFFFF" w:themeColor="background1"/>
                              </w:rPr>
                              <w:t xml:space="preserve">“All human beings, as we meet them, </w:t>
                            </w:r>
                            <w:r w:rsidR="00295B66" w:rsidRPr="00E002C5">
                              <w:rPr>
                                <w:rFonts w:ascii="Lucida Calligraphy" w:hAnsi="Lucida Calligraphy"/>
                                <w:color w:val="FFFFFF" w:themeColor="background1"/>
                              </w:rPr>
                              <w:t>are commingled out of good and evil: and Edward Hyde, alone, in the ranks of mankind, was pure evil.”</w:t>
                            </w:r>
                          </w:p>
                          <w:p w14:paraId="1D293809" w14:textId="50F085F9" w:rsidR="001C64DC" w:rsidRPr="00E002C5" w:rsidRDefault="001C64DC" w:rsidP="00DF7E0F">
                            <w:pPr>
                              <w:jc w:val="center"/>
                              <w:rPr>
                                <w:rFonts w:ascii="Lucida Calligraphy" w:hAnsi="Lucida Calligraphy"/>
                                <w:color w:val="FFFFFF" w:themeColor="background1"/>
                                <w:sz w:val="18"/>
                                <w:szCs w:val="18"/>
                              </w:rPr>
                            </w:pPr>
                            <w:r w:rsidRPr="00E002C5">
                              <w:rPr>
                                <w:rFonts w:ascii="Lucida Calligraphy" w:hAnsi="Lucida Calligraphy"/>
                                <w:color w:val="FFFFFF" w:themeColor="background1"/>
                                <w:sz w:val="18"/>
                                <w:szCs w:val="18"/>
                              </w:rPr>
                              <w:t>Robert Louis Stevenson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8274447" id="Rectangle 843449274" o:spid="_x0000_s1027" style="position:absolute;margin-left:415.4pt;margin-top:108.25pt;width:466.6pt;height:133.7pt;z-index:25165824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" fillcolor="#272727 [2749]" strokecolor="#272727 [2749]" strokeweight="1pt">
                <v:textbox>
                  <w:txbxContent>
                    <w:p w14:paraId="0263F01F" w14:textId="5557EA62" w:rsidR="00DF7E0F" w:rsidRPr="00E002C5" w:rsidRDefault="00DF7E0F" w:rsidP="00DF7E0F">
                      <w:pPr>
                        <w:jc w:val="center"/>
                        <w:rPr>
                          <w:rFonts w:ascii="Lucida Calligraphy" w:hAnsi="Lucida Calligraphy"/>
                          <w:color w:val="FFFFFF" w:themeColor="background1"/>
                        </w:rPr>
                      </w:pPr>
                      <w:r w:rsidRPr="00E002C5">
                        <w:rPr>
                          <w:rFonts w:ascii="Lucida Calligraphy" w:hAnsi="Lucida Calligraphy"/>
                          <w:color w:val="FFFFFF" w:themeColor="background1"/>
                        </w:rPr>
                        <w:t xml:space="preserve">“All human beings, as we meet them, </w:t>
                      </w:r>
                      <w:r w:rsidR="00295B66" w:rsidRPr="00E002C5">
                        <w:rPr>
                          <w:rFonts w:ascii="Lucida Calligraphy" w:hAnsi="Lucida Calligraphy"/>
                          <w:color w:val="FFFFFF" w:themeColor="background1"/>
                        </w:rPr>
                        <w:t>are commingled out of good and evil: and Edward Hyde, alone, in the ranks of mankind, was pure evil.”</w:t>
                      </w:r>
                    </w:p>
                    <w:p w14:paraId="1D293809" w14:textId="50F085F9" w:rsidR="001C64DC" w:rsidRPr="00E002C5" w:rsidRDefault="001C64DC" w:rsidP="00DF7E0F">
                      <w:pPr>
                        <w:jc w:val="center"/>
                        <w:rPr>
                          <w:rFonts w:ascii="Lucida Calligraphy" w:hAnsi="Lucida Calligraphy"/>
                          <w:color w:val="FFFFFF" w:themeColor="background1"/>
                          <w:sz w:val="18"/>
                          <w:szCs w:val="18"/>
                        </w:rPr>
                      </w:pPr>
                      <w:r w:rsidRPr="00E002C5">
                        <w:rPr>
                          <w:rFonts w:ascii="Lucida Calligraphy" w:hAnsi="Lucida Calligraphy"/>
                          <w:color w:val="FFFFFF" w:themeColor="background1"/>
                          <w:sz w:val="18"/>
                          <w:szCs w:val="18"/>
                        </w:rPr>
                        <w:t>Robert Louis Stevenson</w:t>
                      </w:r>
                    </w:p>
                  </w:txbxContent>
                </v:textbox>
                <w10:wrap anchorx="margin"/>
              </v:rect>
            </w:pict>
          </mc:Fallback>
        </mc:AlternateContent>
      </w:r>
      <w:r w:rsidR="00324F2F">
        <w:rPr>
          <w:rFonts w:ascii="Book Antiqua" w:hAnsi="Book Antiqua"/>
        </w:rPr>
        <w:t>Stevenson gathered the inspiration</w:t>
      </w:r>
      <w:r w:rsidR="00C1035A">
        <w:rPr>
          <w:rFonts w:ascii="Book Antiqua" w:hAnsi="Book Antiqua"/>
        </w:rPr>
        <w:t xml:space="preserve"> for the novel, published in </w:t>
      </w:r>
      <w:r w:rsidR="00E04D2C">
        <w:rPr>
          <w:rFonts w:ascii="Book Antiqua" w:hAnsi="Book Antiqua"/>
        </w:rPr>
        <w:t>1886,</w:t>
      </w:r>
      <w:r w:rsidR="00C1035A">
        <w:rPr>
          <w:rFonts w:ascii="Book Antiqua" w:hAnsi="Book Antiqua"/>
        </w:rPr>
        <w:t xml:space="preserve"> from a ghoulish nightmare he experienced</w:t>
      </w:r>
      <w:r w:rsidR="00553749">
        <w:rPr>
          <w:rFonts w:ascii="Book Antiqua" w:hAnsi="Book Antiqua"/>
        </w:rPr>
        <w:t xml:space="preserve"> </w:t>
      </w:r>
      <w:r w:rsidR="00553749" w:rsidRPr="00553749">
        <w:rPr>
          <w:rFonts w:ascii="Book Antiqua" w:hAnsi="Book Antiqua"/>
          <w:i/>
          <w:iCs/>
        </w:rPr>
        <w:t>(Singh &amp; Chakrabarti, 2008)</w:t>
      </w:r>
      <w:r w:rsidR="00FE0A66">
        <w:rPr>
          <w:rFonts w:ascii="Book Antiqua" w:hAnsi="Book Antiqua"/>
        </w:rPr>
        <w:t xml:space="preserve">. </w:t>
      </w:r>
      <w:r w:rsidR="00BB6992">
        <w:rPr>
          <w:rFonts w:ascii="Book Antiqua" w:hAnsi="Book Antiqua"/>
        </w:rPr>
        <w:t xml:space="preserve">The publication of the book, </w:t>
      </w:r>
      <w:r w:rsidR="004950AA">
        <w:rPr>
          <w:rFonts w:ascii="Book Antiqua" w:hAnsi="Book Antiqua"/>
        </w:rPr>
        <w:t>at</w:t>
      </w:r>
      <w:r w:rsidR="00BB6992">
        <w:rPr>
          <w:rFonts w:ascii="Book Antiqua" w:hAnsi="Book Antiqua"/>
        </w:rPr>
        <w:t xml:space="preserve"> the height of the Victoria</w:t>
      </w:r>
      <w:r w:rsidR="00484BFC">
        <w:rPr>
          <w:rFonts w:ascii="Book Antiqua" w:hAnsi="Book Antiqua"/>
        </w:rPr>
        <w:t xml:space="preserve">n Era, </w:t>
      </w:r>
      <w:r w:rsidR="00E94C28">
        <w:rPr>
          <w:rFonts w:ascii="Book Antiqua" w:hAnsi="Book Antiqua"/>
        </w:rPr>
        <w:t>reflected</w:t>
      </w:r>
      <w:r w:rsidR="00484BFC">
        <w:rPr>
          <w:rFonts w:ascii="Book Antiqua" w:hAnsi="Book Antiqua"/>
        </w:rPr>
        <w:t xml:space="preserve"> Stevenson’s </w:t>
      </w:r>
      <w:bookmarkStart w:id="0" w:name="_Hlk149607423"/>
      <w:r w:rsidR="00484BFC">
        <w:rPr>
          <w:rFonts w:ascii="Book Antiqua" w:hAnsi="Book Antiqua"/>
        </w:rPr>
        <w:t>personal</w:t>
      </w:r>
      <w:r w:rsidR="00F314FD">
        <w:rPr>
          <w:rFonts w:ascii="Book Antiqua" w:hAnsi="Book Antiqua"/>
        </w:rPr>
        <w:t xml:space="preserve"> views on the religious aspects of human nature</w:t>
      </w:r>
      <w:r w:rsidR="00754A19">
        <w:rPr>
          <w:rFonts w:ascii="Book Antiqua" w:hAnsi="Book Antiqua"/>
        </w:rPr>
        <w:t xml:space="preserve">, blatantly delving into </w:t>
      </w:r>
      <w:bookmarkEnd w:id="0"/>
      <w:r w:rsidR="00754A19">
        <w:rPr>
          <w:rFonts w:ascii="Book Antiqua" w:hAnsi="Book Antiqua"/>
        </w:rPr>
        <w:t xml:space="preserve">the </w:t>
      </w:r>
      <w:r w:rsidR="00A65DC6">
        <w:rPr>
          <w:rFonts w:ascii="Book Antiqua" w:hAnsi="Book Antiqua"/>
        </w:rPr>
        <w:t xml:space="preserve">angel and devil characteristics </w:t>
      </w:r>
      <w:r w:rsidR="00A65DC6">
        <w:rPr>
          <w:rFonts w:ascii="Book Antiqua" w:hAnsi="Book Antiqua"/>
          <w:i/>
          <w:iCs/>
        </w:rPr>
        <w:t>(Wikipedia)</w:t>
      </w:r>
      <w:r w:rsidR="00E94C28">
        <w:rPr>
          <w:rFonts w:ascii="Book Antiqua" w:hAnsi="Book Antiqua"/>
        </w:rPr>
        <w:t>. The audience of his works were</w:t>
      </w:r>
      <w:r w:rsidR="009308A8">
        <w:rPr>
          <w:rFonts w:ascii="Book Antiqua" w:hAnsi="Book Antiqua"/>
        </w:rPr>
        <w:t xml:space="preserve"> </w:t>
      </w:r>
      <w:r w:rsidR="00DC7D63">
        <w:rPr>
          <w:rFonts w:ascii="Book Antiqua" w:hAnsi="Book Antiqua"/>
        </w:rPr>
        <w:t xml:space="preserve">delving into a novel that discussed such taboo topics of the time, part of the reason </w:t>
      </w:r>
      <w:r w:rsidR="00E002C5">
        <w:rPr>
          <w:rFonts w:ascii="Book Antiqua" w:hAnsi="Book Antiqua"/>
        </w:rPr>
        <w:t>it interested</w:t>
      </w:r>
      <w:r w:rsidR="00DC7D63">
        <w:rPr>
          <w:rFonts w:ascii="Book Antiqua" w:hAnsi="Book Antiqua"/>
        </w:rPr>
        <w:t xml:space="preserve"> </w:t>
      </w:r>
      <w:r w:rsidR="001E7F67">
        <w:rPr>
          <w:rFonts w:ascii="Book Antiqua" w:hAnsi="Book Antiqua"/>
        </w:rPr>
        <w:t>the author</w:t>
      </w:r>
      <w:r w:rsidR="00DC7D63">
        <w:rPr>
          <w:rFonts w:ascii="Book Antiqua" w:hAnsi="Book Antiqua"/>
        </w:rPr>
        <w:t xml:space="preserve"> so deeply</w:t>
      </w:r>
      <w:r w:rsidR="00FF2F43">
        <w:rPr>
          <w:rFonts w:ascii="Book Antiqua" w:hAnsi="Book Antiqua"/>
        </w:rPr>
        <w:t>.</w:t>
      </w:r>
    </w:p>
    <w:p w14:paraId="04D9CCF7" w14:textId="77777777" w:rsidR="00904BB6" w:rsidRDefault="00904BB6" w:rsidP="00A11121">
      <w:pPr>
        <w:rPr>
          <w:rFonts w:ascii="Book Antiqua" w:hAnsi="Book Antiqua"/>
        </w:rPr>
      </w:pPr>
    </w:p>
    <w:p w14:paraId="6B8C04F4" w14:textId="77777777" w:rsidR="00E002C5" w:rsidRDefault="00E002C5" w:rsidP="00A11121">
      <w:pPr>
        <w:rPr>
          <w:rFonts w:ascii="Book Antiqua" w:hAnsi="Book Antiqua"/>
        </w:rPr>
      </w:pPr>
    </w:p>
    <w:p w14:paraId="1E3EC005" w14:textId="77777777" w:rsidR="00E002C5" w:rsidRDefault="00E002C5" w:rsidP="00A11121">
      <w:pPr>
        <w:rPr>
          <w:rFonts w:ascii="Book Antiqua" w:hAnsi="Book Antiqua"/>
        </w:rPr>
      </w:pPr>
    </w:p>
    <w:p w14:paraId="453EE5CF" w14:textId="77777777" w:rsidR="00E002C5" w:rsidRDefault="00E002C5" w:rsidP="00A11121">
      <w:pPr>
        <w:rPr>
          <w:rFonts w:ascii="Book Antiqua" w:hAnsi="Book Antiqua"/>
        </w:rPr>
      </w:pPr>
    </w:p>
    <w:p w14:paraId="25B35F7F" w14:textId="77777777" w:rsidR="00E002C5" w:rsidRDefault="00E002C5" w:rsidP="00A11121">
      <w:pPr>
        <w:rPr>
          <w:rFonts w:ascii="Book Antiqua" w:hAnsi="Book Antiqua"/>
        </w:rPr>
      </w:pPr>
    </w:p>
    <w:p w14:paraId="2B628EB2" w14:textId="71C5CF8D" w:rsidR="00E002C5" w:rsidRDefault="00E002C5" w:rsidP="00A11121">
      <w:pPr>
        <w:rPr>
          <w:rFonts w:ascii="Book Antiqua" w:hAnsi="Book Antiqua"/>
        </w:rPr>
      </w:pPr>
    </w:p>
    <w:p w14:paraId="23BC658B" w14:textId="77777777" w:rsidR="000D3485" w:rsidRDefault="000D3485" w:rsidP="00A11121">
      <w:pPr>
        <w:rPr>
          <w:rFonts w:ascii="Book Antiqua" w:hAnsi="Book Antiqua"/>
        </w:rPr>
      </w:pPr>
    </w:p>
    <w:p w14:paraId="764A3C0D" w14:textId="62937108" w:rsidR="000D3485" w:rsidRDefault="000D3485" w:rsidP="00EC007F">
      <w:pPr>
        <w:spacing w:after="0"/>
        <w:rPr>
          <w:rFonts w:ascii="Book Antiqua" w:hAnsi="Book Antiqua"/>
        </w:rPr>
      </w:pPr>
      <w:r>
        <w:rPr>
          <w:noProof/>
        </w:rPr>
        <w:lastRenderedPageBreak/>
        <w:drawing>
          <wp:anchor distT="0" distB="0" distL="114300" distR="114300" simplePos="0" relativeHeight="251658246" behindDoc="0" locked="0" layoutInCell="1" allowOverlap="1" wp14:anchorId="2A930677" wp14:editId="7D0A3F22">
            <wp:simplePos x="0" y="0"/>
            <wp:positionH relativeFrom="margin">
              <wp:align>left</wp:align>
            </wp:positionH>
            <wp:positionV relativeFrom="paragraph">
              <wp:posOffset>11430</wp:posOffset>
            </wp:positionV>
            <wp:extent cx="2839085" cy="3787775"/>
            <wp:effectExtent l="0" t="0" r="0" b="3175"/>
            <wp:wrapSquare wrapText="bothSides"/>
            <wp:docPr id="624974022" name="Picture 624974022" descr="Dr. Jekyll and Mr. Hyde - Oswin Neumann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r. Jekyll and Mr. Hyde - Oswin Neumann Ar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39085" cy="37877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Book Antiqua" w:hAnsi="Book Antiqua"/>
        </w:rPr>
        <w:t>ADAPTATIONS</w:t>
      </w:r>
    </w:p>
    <w:p w14:paraId="20B14920" w14:textId="64935CFD" w:rsidR="00E26A9A" w:rsidRDefault="0031747F" w:rsidP="00EC007F">
      <w:pPr>
        <w:spacing w:before="240" w:after="0"/>
        <w:rPr>
          <w:rFonts w:ascii="Book Antiqua" w:hAnsi="Book Antiqua"/>
        </w:rPr>
      </w:pPr>
      <w:r>
        <w:rPr>
          <w:rFonts w:ascii="Book Antiqua" w:hAnsi="Book Antiqua"/>
        </w:rPr>
        <w:t xml:space="preserve">The novel was not only prominent in literature, but in media as a whole. </w:t>
      </w:r>
      <w:r w:rsidR="00F750E3">
        <w:rPr>
          <w:rFonts w:ascii="Book Antiqua" w:hAnsi="Book Antiqua"/>
        </w:rPr>
        <w:t>The</w:t>
      </w:r>
      <w:r>
        <w:rPr>
          <w:rFonts w:ascii="Book Antiqua" w:hAnsi="Book Antiqua"/>
        </w:rPr>
        <w:t xml:space="preserve"> novel was adapted into a play</w:t>
      </w:r>
      <w:r w:rsidR="00650C5E">
        <w:rPr>
          <w:rFonts w:ascii="Book Antiqua" w:hAnsi="Book Antiqua"/>
        </w:rPr>
        <w:t xml:space="preserve"> and several films</w:t>
      </w:r>
      <w:r w:rsidR="00E63866">
        <w:rPr>
          <w:rFonts w:ascii="Book Antiqua" w:hAnsi="Book Antiqua"/>
        </w:rPr>
        <w:t>, along with audio book and video games.</w:t>
      </w:r>
      <w:r w:rsidR="00F750E3" w:rsidRPr="00F750E3">
        <w:rPr>
          <w:rFonts w:ascii="Book Antiqua" w:hAnsi="Book Antiqua"/>
        </w:rPr>
        <w:t xml:space="preserve"> </w:t>
      </w:r>
      <w:r w:rsidR="00F750E3">
        <w:rPr>
          <w:rFonts w:ascii="Book Antiqua" w:hAnsi="Book Antiqua"/>
        </w:rPr>
        <w:t xml:space="preserve">The signature ‘split’ design of characters is </w:t>
      </w:r>
      <w:r w:rsidR="00CB1996">
        <w:rPr>
          <w:rFonts w:ascii="Book Antiqua" w:hAnsi="Book Antiqua"/>
        </w:rPr>
        <w:t>referenced</w:t>
      </w:r>
      <w:r w:rsidR="00CB1996" w:rsidRPr="000C499B">
        <w:t xml:space="preserve"> </w:t>
      </w:r>
      <w:r w:rsidR="00CB1996">
        <w:rPr>
          <w:rFonts w:ascii="Book Antiqua" w:hAnsi="Book Antiqua"/>
        </w:rPr>
        <w:t>everywhere</w:t>
      </w:r>
      <w:r w:rsidR="00F750E3">
        <w:rPr>
          <w:rFonts w:ascii="Book Antiqua" w:hAnsi="Book Antiqua"/>
        </w:rPr>
        <w:t>: Green Goblin, Two-Face, Hulk &amp; Bruce Banner, etc.</w:t>
      </w:r>
      <w:r w:rsidR="00650C5E">
        <w:rPr>
          <w:rFonts w:ascii="Book Antiqua" w:hAnsi="Book Antiqua"/>
        </w:rPr>
        <w:t xml:space="preserve"> But, aside from the media aspect, ‘Jekyll and Hyde’ had</w:t>
      </w:r>
      <w:r w:rsidR="002A070C">
        <w:rPr>
          <w:rFonts w:ascii="Book Antiqua" w:hAnsi="Book Antiqua"/>
        </w:rPr>
        <w:t xml:space="preserve"> a colossal </w:t>
      </w:r>
      <w:r w:rsidR="00351F16">
        <w:rPr>
          <w:rFonts w:ascii="Book Antiqua" w:hAnsi="Book Antiqua"/>
        </w:rPr>
        <w:t>influence on</w:t>
      </w:r>
      <w:r w:rsidR="002A070C">
        <w:rPr>
          <w:rFonts w:ascii="Book Antiqua" w:hAnsi="Book Antiqua"/>
        </w:rPr>
        <w:t xml:space="preserve"> the world of Psychology. The novel introduced </w:t>
      </w:r>
      <w:r w:rsidR="00E62139">
        <w:rPr>
          <w:rFonts w:ascii="Book Antiqua" w:hAnsi="Book Antiqua"/>
        </w:rPr>
        <w:t>an explanation for the duality of human nature</w:t>
      </w:r>
      <w:r w:rsidR="00A9490E">
        <w:rPr>
          <w:rFonts w:ascii="Book Antiqua" w:hAnsi="Book Antiqua"/>
        </w:rPr>
        <w:t xml:space="preserve"> </w:t>
      </w:r>
      <w:r w:rsidR="00E26A9A" w:rsidRPr="00553749">
        <w:rPr>
          <w:rFonts w:ascii="Book Antiqua" w:hAnsi="Book Antiqua"/>
          <w:i/>
          <w:iCs/>
        </w:rPr>
        <w:t>(Singh &amp; Chakrabarti, 2008)</w:t>
      </w:r>
      <w:r w:rsidR="00B346FD">
        <w:rPr>
          <w:rFonts w:ascii="Book Antiqua" w:hAnsi="Book Antiqua"/>
        </w:rPr>
        <w:t>.</w:t>
      </w:r>
    </w:p>
    <w:p w14:paraId="0EACE523" w14:textId="1339F7BA" w:rsidR="005A118D" w:rsidRPr="00E26A9A" w:rsidRDefault="005A118D" w:rsidP="00EC007F">
      <w:pPr>
        <w:spacing w:before="240"/>
        <w:rPr>
          <w:rFonts w:ascii="Book Antiqua" w:hAnsi="Book Antiqua"/>
        </w:rPr>
      </w:pPr>
      <w:r>
        <w:rPr>
          <w:rFonts w:ascii="Book Antiqua" w:hAnsi="Book Antiqua"/>
        </w:rPr>
        <w:t>PLOT SUMMARY</w:t>
      </w:r>
    </w:p>
    <w:p w14:paraId="44D140A4" w14:textId="26C3CFC5" w:rsidR="001E7F67" w:rsidRDefault="000D3485" w:rsidP="00EC007F">
      <w:r>
        <w:rPr>
          <w:noProof/>
        </w:rPr>
        <mc:AlternateContent>
          <mc:Choice Requires="wps">
            <w:drawing>
              <wp:anchor distT="0" distB="0" distL="114300" distR="114300" simplePos="0" relativeHeight="251658247" behindDoc="0" locked="0" layoutInCell="1" allowOverlap="1" wp14:anchorId="02936E08" wp14:editId="496D452C">
                <wp:simplePos x="0" y="0"/>
                <wp:positionH relativeFrom="margin">
                  <wp:align>left</wp:align>
                </wp:positionH>
                <wp:positionV relativeFrom="paragraph">
                  <wp:posOffset>1120140</wp:posOffset>
                </wp:positionV>
                <wp:extent cx="2847975" cy="296545"/>
                <wp:effectExtent l="0" t="0" r="9525" b="8255"/>
                <wp:wrapSquare wrapText="bothSides"/>
                <wp:docPr id="776243118" name="Text Box 776243118"/>
                <wp:cNvGraphicFramePr/>
                <a:graphic xmlns:a="http://schemas.openxmlformats.org/drawingml/2006/main">
                  <a:graphicData uri="http://schemas.microsoft.com/office/word/2010/wordprocessingShape">
                    <wps:wsp>
                      <wps:cNvSpPr txBox="1"/>
                      <wps:spPr>
                        <a:xfrm>
                          <a:off x="0" y="0"/>
                          <a:ext cx="2847975" cy="296545"/>
                        </a:xfrm>
                        <a:prstGeom prst="rect">
                          <a:avLst/>
                        </a:prstGeom>
                        <a:solidFill>
                          <a:prstClr val="white"/>
                        </a:solidFill>
                        <a:ln>
                          <a:noFill/>
                        </a:ln>
                      </wps:spPr>
                      <wps:txbx>
                        <w:txbxContent>
                          <w:p w14:paraId="12AF1104" w14:textId="0A4AD149" w:rsidR="00F57A00" w:rsidRPr="00EF3FF0" w:rsidRDefault="00F57A00" w:rsidP="00F57A00">
                            <w:pPr>
                              <w:pStyle w:val="Caption"/>
                              <w:rPr>
                                <w:rFonts w:ascii="Book Antiqua" w:hAnsi="Book Antiqua"/>
                                <w:noProof/>
                                <w:color w:val="000000" w:themeColor="text1"/>
                              </w:rPr>
                            </w:pPr>
                            <w:r w:rsidRPr="00EF3FF0">
                              <w:rPr>
                                <w:rFonts w:ascii="Book Antiqua" w:hAnsi="Book Antiqua"/>
                                <w:color w:val="000000" w:themeColor="text1"/>
                              </w:rPr>
                              <w:t xml:space="preserve">Figure </w:t>
                            </w:r>
                            <w:r w:rsidRPr="00EF3FF0">
                              <w:rPr>
                                <w:rFonts w:ascii="Book Antiqua" w:hAnsi="Book Antiqua"/>
                                <w:color w:val="000000" w:themeColor="text1"/>
                              </w:rPr>
                              <w:fldChar w:fldCharType="begin"/>
                            </w:r>
                            <w:r w:rsidRPr="00EF3FF0">
                              <w:rPr>
                                <w:rFonts w:ascii="Book Antiqua" w:hAnsi="Book Antiqua"/>
                                <w:color w:val="000000" w:themeColor="text1"/>
                              </w:rPr>
                              <w:instrText xml:space="preserve"> SEQ Figure \* ARABIC </w:instrText>
                            </w:r>
                            <w:r w:rsidRPr="00EF3FF0">
                              <w:rPr>
                                <w:rFonts w:ascii="Book Antiqua" w:hAnsi="Book Antiqua"/>
                                <w:color w:val="000000" w:themeColor="text1"/>
                              </w:rPr>
                              <w:fldChar w:fldCharType="separate"/>
                            </w:r>
                            <w:r w:rsidR="000A2113" w:rsidRPr="00EF3FF0">
                              <w:rPr>
                                <w:rFonts w:ascii="Book Antiqua" w:hAnsi="Book Antiqua"/>
                                <w:noProof/>
                                <w:color w:val="000000" w:themeColor="text1"/>
                              </w:rPr>
                              <w:t>2</w:t>
                            </w:r>
                            <w:r w:rsidRPr="00EF3FF0">
                              <w:rPr>
                                <w:rFonts w:ascii="Book Antiqua" w:hAnsi="Book Antiqua"/>
                                <w:color w:val="000000" w:themeColor="text1"/>
                              </w:rPr>
                              <w:fldChar w:fldCharType="end"/>
                            </w:r>
                            <w:r w:rsidRPr="00EF3FF0">
                              <w:rPr>
                                <w:rFonts w:ascii="Book Antiqua" w:hAnsi="Book Antiqua"/>
                                <w:color w:val="000000" w:themeColor="text1"/>
                              </w:rPr>
                              <w:t xml:space="preserve"> A depiction of Dr. Jekyll and Mr. Hyde; a depiction of one's hidden "inner" self.</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936E08" id="Text Box 776243118" o:spid="_x0000_s1028" type="#_x0000_t202" style="position:absolute;margin-left:0;margin-top:88.2pt;width:224.25pt;height:23.35pt;z-index:251658247;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" stroked="f">
                <v:textbox inset="0,0,0,0">
                  <w:txbxContent>
                    <w:p w14:paraId="12AF1104" w14:textId="0A4AD149" w:rsidR="00F57A00" w:rsidRPr="00EF3FF0" w:rsidRDefault="00F57A00" w:rsidP="00F57A00">
                      <w:pPr>
                        <w:pStyle w:val="Caption"/>
                        <w:rPr>
                          <w:rFonts w:ascii="Book Antiqua" w:hAnsi="Book Antiqua"/>
                          <w:noProof/>
                          <w:color w:val="000000" w:themeColor="text1"/>
                        </w:rPr>
                      </w:pPr>
                      <w:r w:rsidRPr="00EF3FF0">
                        <w:rPr>
                          <w:rFonts w:ascii="Book Antiqua" w:hAnsi="Book Antiqua"/>
                          <w:color w:val="000000" w:themeColor="text1"/>
                        </w:rPr>
                        <w:t xml:space="preserve">Figure </w:t>
                      </w:r>
                      <w:r w:rsidRPr="00EF3FF0">
                        <w:rPr>
                          <w:rFonts w:ascii="Book Antiqua" w:hAnsi="Book Antiqua"/>
                          <w:color w:val="000000" w:themeColor="text1"/>
                        </w:rPr>
                        <w:fldChar w:fldCharType="begin"/>
                      </w:r>
                      <w:r w:rsidRPr="00EF3FF0">
                        <w:rPr>
                          <w:rFonts w:ascii="Book Antiqua" w:hAnsi="Book Antiqua"/>
                          <w:color w:val="000000" w:themeColor="text1"/>
                        </w:rPr>
                        <w:instrText xml:space="preserve"> SEQ Figure \* ARABIC </w:instrText>
                      </w:r>
                      <w:r w:rsidRPr="00EF3FF0">
                        <w:rPr>
                          <w:rFonts w:ascii="Book Antiqua" w:hAnsi="Book Antiqua"/>
                          <w:color w:val="000000" w:themeColor="text1"/>
                        </w:rPr>
                        <w:fldChar w:fldCharType="separate"/>
                      </w:r>
                      <w:r w:rsidR="000A2113" w:rsidRPr="00EF3FF0">
                        <w:rPr>
                          <w:rFonts w:ascii="Book Antiqua" w:hAnsi="Book Antiqua"/>
                          <w:noProof/>
                          <w:color w:val="000000" w:themeColor="text1"/>
                        </w:rPr>
                        <w:t>2</w:t>
                      </w:r>
                      <w:r w:rsidRPr="00EF3FF0">
                        <w:rPr>
                          <w:rFonts w:ascii="Book Antiqua" w:hAnsi="Book Antiqua"/>
                          <w:color w:val="000000" w:themeColor="text1"/>
                        </w:rPr>
                        <w:fldChar w:fldCharType="end"/>
                      </w:r>
                      <w:r w:rsidRPr="00EF3FF0">
                        <w:rPr>
                          <w:rFonts w:ascii="Book Antiqua" w:hAnsi="Book Antiqua"/>
                          <w:color w:val="000000" w:themeColor="text1"/>
                        </w:rPr>
                        <w:t xml:space="preserve"> A depiction of Dr. Jekyll and Mr. Hyde; a depiction of one's hidden "inner" self.</w:t>
                      </w:r>
                    </w:p>
                  </w:txbxContent>
                </v:textbox>
                <w10:wrap type="square" anchorx="margin"/>
              </v:shape>
            </w:pict>
          </mc:Fallback>
        </mc:AlternateContent>
      </w:r>
      <w:r w:rsidR="007D510B">
        <w:rPr>
          <w:rFonts w:ascii="Book Antiqua" w:hAnsi="Book Antiqua"/>
        </w:rPr>
        <w:t>The tale is told from</w:t>
      </w:r>
      <w:r w:rsidR="00E100A2">
        <w:rPr>
          <w:rFonts w:ascii="Book Antiqua" w:hAnsi="Book Antiqua"/>
        </w:rPr>
        <w:t xml:space="preserve"> the </w:t>
      </w:r>
      <w:r w:rsidR="007B5E50">
        <w:rPr>
          <w:rFonts w:ascii="Book Antiqua" w:hAnsi="Book Antiqua"/>
        </w:rPr>
        <w:t>realizations of one ‘Mr.</w:t>
      </w:r>
      <w:r w:rsidR="00077822">
        <w:rPr>
          <w:rFonts w:ascii="Book Antiqua" w:hAnsi="Book Antiqua"/>
        </w:rPr>
        <w:t xml:space="preserve"> Gabriel John </w:t>
      </w:r>
      <w:r w:rsidR="007B5E50">
        <w:rPr>
          <w:rFonts w:ascii="Book Antiqua" w:hAnsi="Book Antiqua"/>
        </w:rPr>
        <w:t>Utterson,’ a close friend</w:t>
      </w:r>
      <w:r w:rsidR="004E65CC">
        <w:rPr>
          <w:rFonts w:ascii="Book Antiqua" w:hAnsi="Book Antiqua"/>
        </w:rPr>
        <w:t xml:space="preserve"> and lawyer of Dr. Jekyll’s</w:t>
      </w:r>
      <w:r w:rsidR="006003B8">
        <w:rPr>
          <w:rFonts w:ascii="Book Antiqua" w:hAnsi="Book Antiqua"/>
        </w:rPr>
        <w:t xml:space="preserve">. In the beginning of the novel, Mr. Utterson </w:t>
      </w:r>
      <w:r w:rsidR="00717EC8">
        <w:rPr>
          <w:rFonts w:ascii="Book Antiqua" w:hAnsi="Book Antiqua"/>
        </w:rPr>
        <w:t>learns</w:t>
      </w:r>
      <w:r w:rsidR="006003B8">
        <w:rPr>
          <w:rFonts w:ascii="Book Antiqua" w:hAnsi="Book Antiqua"/>
        </w:rPr>
        <w:t xml:space="preserve"> of a heinous criminal, by the name of ‘Mr. Hyde</w:t>
      </w:r>
      <w:r w:rsidR="00F442DB">
        <w:rPr>
          <w:rFonts w:ascii="Book Antiqua" w:hAnsi="Book Antiqua"/>
        </w:rPr>
        <w:t>,’ who had trampled a young girl</w:t>
      </w:r>
      <w:r w:rsidR="00717EC8">
        <w:rPr>
          <w:rFonts w:ascii="Book Antiqua" w:hAnsi="Book Antiqua"/>
        </w:rPr>
        <w:t xml:space="preserve">. The man, he learns, was forced </w:t>
      </w:r>
      <w:r w:rsidR="00F51C9B">
        <w:rPr>
          <w:rFonts w:ascii="Book Antiqua" w:hAnsi="Book Antiqua"/>
        </w:rPr>
        <w:t xml:space="preserve">by </w:t>
      </w:r>
      <w:r w:rsidR="00353173">
        <w:rPr>
          <w:rFonts w:ascii="Book Antiqua" w:hAnsi="Book Antiqua"/>
        </w:rPr>
        <w:t>a ‘</w:t>
      </w:r>
      <w:r w:rsidR="00F51C9B">
        <w:rPr>
          <w:rFonts w:ascii="Book Antiqua" w:hAnsi="Book Antiqua"/>
        </w:rPr>
        <w:t xml:space="preserve">Richard </w:t>
      </w:r>
      <w:r w:rsidR="00831021">
        <w:rPr>
          <w:rFonts w:ascii="Book Antiqua" w:hAnsi="Book Antiqua"/>
        </w:rPr>
        <w:t>Enfield</w:t>
      </w:r>
      <w:r w:rsidR="00F51C9B">
        <w:rPr>
          <w:rFonts w:ascii="Book Antiqua" w:hAnsi="Book Antiqua"/>
        </w:rPr>
        <w:t xml:space="preserve">’ to pay the young girl’s family as </w:t>
      </w:r>
      <w:r w:rsidR="00831021">
        <w:rPr>
          <w:rFonts w:ascii="Book Antiqua" w:hAnsi="Book Antiqua"/>
        </w:rPr>
        <w:t xml:space="preserve">an act of severance </w:t>
      </w:r>
      <w:r w:rsidR="00831021">
        <w:rPr>
          <w:rFonts w:ascii="Book Antiqua" w:hAnsi="Book Antiqua"/>
          <w:i/>
          <w:iCs/>
        </w:rPr>
        <w:t>(Wikipedia)</w:t>
      </w:r>
      <w:r w:rsidR="00831021">
        <w:rPr>
          <w:rFonts w:ascii="Book Antiqua" w:hAnsi="Book Antiqua"/>
        </w:rPr>
        <w:t xml:space="preserve">. The </w:t>
      </w:r>
      <w:r w:rsidR="00640579">
        <w:rPr>
          <w:rFonts w:ascii="Book Antiqua" w:hAnsi="Book Antiqua"/>
        </w:rPr>
        <w:t xml:space="preserve">payment is signed by Dr. Jekyll and Mr. Utterson begins to </w:t>
      </w:r>
      <w:r w:rsidR="00353173">
        <w:rPr>
          <w:rFonts w:ascii="Book Antiqua" w:hAnsi="Book Antiqua"/>
        </w:rPr>
        <w:t>wonder about</w:t>
      </w:r>
      <w:r w:rsidR="00640579">
        <w:rPr>
          <w:rFonts w:ascii="Book Antiqua" w:hAnsi="Book Antiqua"/>
        </w:rPr>
        <w:t xml:space="preserve"> the connection between the two. As time goes on, Mr. Utterson can never seem to </w:t>
      </w:r>
      <w:r w:rsidR="000E1B15">
        <w:rPr>
          <w:rFonts w:ascii="Book Antiqua" w:hAnsi="Book Antiqua"/>
        </w:rPr>
        <w:t>interact with both Jekyll and Hyde, only separate, and only months apart</w:t>
      </w:r>
      <w:r w:rsidR="0031747F">
        <w:rPr>
          <w:rFonts w:ascii="Book Antiqua" w:hAnsi="Book Antiqua"/>
        </w:rPr>
        <w:t>, and Mr. Hyde’s crimes have become murderous.</w:t>
      </w:r>
      <w:r w:rsidR="003A01DC">
        <w:rPr>
          <w:rFonts w:ascii="Book Antiqua" w:hAnsi="Book Antiqua"/>
        </w:rPr>
        <w:t xml:space="preserve"> </w:t>
      </w:r>
      <w:r w:rsidR="00E8208B">
        <w:rPr>
          <w:rFonts w:ascii="Book Antiqua" w:hAnsi="Book Antiqua"/>
        </w:rPr>
        <w:t>It is then revealed through</w:t>
      </w:r>
      <w:r w:rsidR="00353173">
        <w:rPr>
          <w:rFonts w:ascii="Book Antiqua" w:hAnsi="Book Antiqua"/>
        </w:rPr>
        <w:t xml:space="preserve"> </w:t>
      </w:r>
      <w:r w:rsidR="00E14322">
        <w:rPr>
          <w:rFonts w:ascii="Book Antiqua" w:hAnsi="Book Antiqua"/>
        </w:rPr>
        <w:t>‘</w:t>
      </w:r>
      <w:r w:rsidR="00E8208B">
        <w:rPr>
          <w:rFonts w:ascii="Book Antiqua" w:hAnsi="Book Antiqua"/>
        </w:rPr>
        <w:t>Mr. Lanyon</w:t>
      </w:r>
      <w:r w:rsidR="00D252EA">
        <w:rPr>
          <w:rFonts w:ascii="Book Antiqua" w:hAnsi="Book Antiqua"/>
        </w:rPr>
        <w:t>’ and Jekyll’s</w:t>
      </w:r>
      <w:r w:rsidR="00E8208B">
        <w:rPr>
          <w:rFonts w:ascii="Book Antiqua" w:hAnsi="Book Antiqua"/>
        </w:rPr>
        <w:t xml:space="preserve"> letters that Hyde and Jekyll are </w:t>
      </w:r>
      <w:r w:rsidR="00353173">
        <w:rPr>
          <w:rFonts w:ascii="Book Antiqua" w:hAnsi="Book Antiqua"/>
        </w:rPr>
        <w:t xml:space="preserve">the same, changed only with a potion. </w:t>
      </w:r>
      <w:r w:rsidR="00E14322">
        <w:rPr>
          <w:rFonts w:ascii="Book Antiqua" w:hAnsi="Book Antiqua"/>
        </w:rPr>
        <w:t xml:space="preserve">Finally, </w:t>
      </w:r>
      <w:r w:rsidR="00D252EA">
        <w:rPr>
          <w:rFonts w:ascii="Book Antiqua" w:hAnsi="Book Antiqua"/>
        </w:rPr>
        <w:t xml:space="preserve">the truth is somewhat </w:t>
      </w:r>
      <w:r w:rsidR="0038468E">
        <w:rPr>
          <w:rFonts w:ascii="Book Antiqua" w:hAnsi="Book Antiqua"/>
        </w:rPr>
        <w:t>revealed,</w:t>
      </w:r>
      <w:r w:rsidR="00D252EA">
        <w:rPr>
          <w:rFonts w:ascii="Book Antiqua" w:hAnsi="Book Antiqua"/>
        </w:rPr>
        <w:t xml:space="preserve"> and </w:t>
      </w:r>
      <w:r w:rsidR="00D04383">
        <w:rPr>
          <w:rFonts w:ascii="Book Antiqua" w:hAnsi="Book Antiqua"/>
        </w:rPr>
        <w:t xml:space="preserve">Mr. Utterson is in shock. He reads on, learning that </w:t>
      </w:r>
      <w:r w:rsidR="004675A6">
        <w:rPr>
          <w:rFonts w:ascii="Book Antiqua" w:hAnsi="Book Antiqua"/>
        </w:rPr>
        <w:t xml:space="preserve">the potion controlling the dominance between the </w:t>
      </w:r>
      <w:proofErr w:type="gramStart"/>
      <w:r w:rsidR="004675A6">
        <w:rPr>
          <w:rFonts w:ascii="Book Antiqua" w:hAnsi="Book Antiqua"/>
        </w:rPr>
        <w:t xml:space="preserve">two </w:t>
      </w:r>
      <w:r w:rsidR="000B7E00">
        <w:rPr>
          <w:rFonts w:ascii="Book Antiqua" w:hAnsi="Book Antiqua"/>
        </w:rPr>
        <w:t>and</w:t>
      </w:r>
      <w:proofErr w:type="gramEnd"/>
      <w:r w:rsidR="000B7E00">
        <w:rPr>
          <w:rFonts w:ascii="Book Antiqua" w:hAnsi="Book Antiqua"/>
        </w:rPr>
        <w:t xml:space="preserve"> </w:t>
      </w:r>
      <w:r w:rsidR="004675A6">
        <w:rPr>
          <w:rFonts w:ascii="Book Antiqua" w:hAnsi="Book Antiqua"/>
        </w:rPr>
        <w:t xml:space="preserve">had </w:t>
      </w:r>
      <w:r w:rsidR="00340852">
        <w:rPr>
          <w:rFonts w:ascii="Book Antiqua" w:hAnsi="Book Antiqua"/>
        </w:rPr>
        <w:t>been originally invented to separate the hellish aspects of Jekyll’s personality</w:t>
      </w:r>
      <w:r w:rsidR="001A6B51">
        <w:rPr>
          <w:rFonts w:ascii="Book Antiqua" w:hAnsi="Book Antiqua"/>
        </w:rPr>
        <w:t xml:space="preserve"> </w:t>
      </w:r>
      <w:r w:rsidR="001A6B51">
        <w:rPr>
          <w:rFonts w:ascii="Book Antiqua" w:hAnsi="Book Antiqua"/>
          <w:i/>
          <w:iCs/>
        </w:rPr>
        <w:t>(Britannica)</w:t>
      </w:r>
      <w:r w:rsidR="00340852">
        <w:rPr>
          <w:rFonts w:ascii="Book Antiqua" w:hAnsi="Book Antiqua"/>
        </w:rPr>
        <w:t>. His alter ego, Hyde had been growing in power and eventually, the ingredients for the potion diminished entirely.</w:t>
      </w:r>
      <w:r w:rsidR="0015592C">
        <w:rPr>
          <w:rFonts w:ascii="Book Antiqua" w:hAnsi="Book Antiqua"/>
        </w:rPr>
        <w:t xml:space="preserve"> By some </w:t>
      </w:r>
      <w:r w:rsidR="006E5A90">
        <w:rPr>
          <w:rFonts w:ascii="Book Antiqua" w:hAnsi="Book Antiqua"/>
        </w:rPr>
        <w:t>miracle</w:t>
      </w:r>
      <w:r w:rsidR="0038468E">
        <w:rPr>
          <w:rFonts w:ascii="Book Antiqua" w:hAnsi="Book Antiqua"/>
        </w:rPr>
        <w:t>, more than enough ingredients have been rediscovered to establish this interview</w:t>
      </w:r>
      <w:r w:rsidR="006F1AAE">
        <w:rPr>
          <w:rFonts w:ascii="Book Antiqua" w:hAnsi="Book Antiqua"/>
        </w:rPr>
        <w:t>:</w:t>
      </w:r>
    </w:p>
    <w:p w14:paraId="72E45A79" w14:textId="6AD7CC29" w:rsidR="001B491F" w:rsidRDefault="00A96D91" w:rsidP="00EC007F">
      <w:r>
        <w:rPr>
          <w:rFonts w:ascii="Book Antiqua" w:hAnsi="Book Antiqua"/>
          <w:noProof/>
        </w:rPr>
        <mc:AlternateContent>
          <mc:Choice Requires="wps">
            <w:drawing>
              <wp:anchor distT="0" distB="0" distL="114300" distR="114300" simplePos="0" relativeHeight="251658248" behindDoc="0" locked="0" layoutInCell="1" allowOverlap="1" wp14:anchorId="2A07BB1F" wp14:editId="73C027FE">
                <wp:simplePos x="0" y="0"/>
                <wp:positionH relativeFrom="margin">
                  <wp:align>right</wp:align>
                </wp:positionH>
                <wp:positionV relativeFrom="paragraph">
                  <wp:posOffset>108841</wp:posOffset>
                </wp:positionV>
                <wp:extent cx="5925787" cy="1769423"/>
                <wp:effectExtent l="0" t="0" r="18415" b="21590"/>
                <wp:wrapNone/>
                <wp:docPr id="1356464607" name="Rectangle 1356464607"/>
                <wp:cNvGraphicFramePr/>
                <a:graphic xmlns:a="http://schemas.openxmlformats.org/drawingml/2006/main">
                  <a:graphicData uri="http://schemas.microsoft.com/office/word/2010/wordprocessingShape">
                    <wps:wsp>
                      <wps:cNvSpPr/>
                      <wps:spPr>
                        <a:xfrm>
                          <a:off x="0" y="0"/>
                          <a:ext cx="5925787" cy="1769423"/>
                        </a:xfrm>
                        <a:prstGeom prst="rect">
                          <a:avLst/>
                        </a:prstGeom>
                        <a:solidFill>
                          <a:schemeClr val="tx1">
                            <a:lumMod val="85000"/>
                            <a:lumOff val="15000"/>
                          </a:schemeClr>
                        </a:solidFill>
                        <a:ln>
                          <a:solidFill>
                            <a:schemeClr val="tx1">
                              <a:lumMod val="85000"/>
                              <a:lumOff val="1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88F3C71" w14:textId="0B55EA1F" w:rsidR="00EC007F" w:rsidRPr="00573237" w:rsidRDefault="000F6995" w:rsidP="00EC007F">
                            <w:pPr>
                              <w:rPr>
                                <w:rFonts w:ascii="Book Antiqua" w:hAnsi="Book Antiqua"/>
                                <w:color w:val="FFFFFF" w:themeColor="background1"/>
                              </w:rPr>
                            </w:pPr>
                            <w:r w:rsidRPr="00573237">
                              <w:rPr>
                                <w:rFonts w:ascii="Book Antiqua" w:hAnsi="Book Antiqua"/>
                                <w:color w:val="FFFFFF" w:themeColor="background1"/>
                              </w:rPr>
                              <w:t xml:space="preserve">GAJIC: </w:t>
                            </w:r>
                            <w:r w:rsidR="009567BB" w:rsidRPr="00573237">
                              <w:rPr>
                                <w:rFonts w:ascii="Book Antiqua" w:hAnsi="Book Antiqua"/>
                                <w:color w:val="FFFFFF" w:themeColor="background1"/>
                              </w:rPr>
                              <w:t>Good evening</w:t>
                            </w:r>
                            <w:r w:rsidR="004E237E" w:rsidRPr="00573237">
                              <w:rPr>
                                <w:rFonts w:ascii="Book Antiqua" w:hAnsi="Book Antiqua"/>
                                <w:color w:val="FFFFFF" w:themeColor="background1"/>
                              </w:rPr>
                              <w:t xml:space="preserve"> to you, sir</w:t>
                            </w:r>
                            <w:r w:rsidR="00E3368F" w:rsidRPr="00573237">
                              <w:rPr>
                                <w:rFonts w:ascii="Book Antiqua" w:hAnsi="Book Antiqua"/>
                                <w:color w:val="FFFFFF" w:themeColor="background1"/>
                              </w:rPr>
                              <w:t xml:space="preserve">. Regardless of who I’m speaking to, I’d like to preface this by </w:t>
                            </w:r>
                            <w:r w:rsidR="00B3321E" w:rsidRPr="00573237">
                              <w:rPr>
                                <w:rFonts w:ascii="Book Antiqua" w:hAnsi="Book Antiqua"/>
                                <w:color w:val="FFFFFF" w:themeColor="background1"/>
                              </w:rPr>
                              <w:t>informing you that I intend to speak to both Dr. Jekyll and Mr. Hyde today</w:t>
                            </w:r>
                            <w:r w:rsidR="001D484E" w:rsidRPr="00573237">
                              <w:rPr>
                                <w:rFonts w:ascii="Book Antiqua" w:hAnsi="Book Antiqua"/>
                                <w:color w:val="FFFFFF" w:themeColor="background1"/>
                              </w:rPr>
                              <w:t>.</w:t>
                            </w:r>
                          </w:p>
                          <w:p w14:paraId="70C2138A" w14:textId="3EC01348" w:rsidR="001D484E" w:rsidRPr="00B108A3" w:rsidRDefault="001D484E" w:rsidP="00EC007F">
                            <w:pPr>
                              <w:rPr>
                                <w:rFonts w:ascii="Lucida Calligraphy" w:hAnsi="Lucida Calligraphy"/>
                                <w:color w:val="FFFFFF" w:themeColor="background1"/>
                                <w:sz w:val="18"/>
                                <w:szCs w:val="18"/>
                              </w:rPr>
                            </w:pPr>
                            <w:r w:rsidRPr="00B108A3">
                              <w:rPr>
                                <w:rFonts w:ascii="Lucida Calligraphy" w:hAnsi="Lucida Calligraphy"/>
                                <w:color w:val="FFFFFF" w:themeColor="background1"/>
                                <w:sz w:val="18"/>
                                <w:szCs w:val="18"/>
                              </w:rPr>
                              <w:t>???: Yes…I suppose so.</w:t>
                            </w:r>
                          </w:p>
                          <w:p w14:paraId="377C63BE" w14:textId="28CAE23F" w:rsidR="00573237" w:rsidRDefault="001D484E" w:rsidP="00EC007F">
                            <w:pPr>
                              <w:rPr>
                                <w:rFonts w:ascii="Book Antiqua" w:hAnsi="Book Antiqua"/>
                                <w:color w:val="FFFFFF" w:themeColor="background1"/>
                              </w:rPr>
                            </w:pPr>
                            <w:r w:rsidRPr="00573237">
                              <w:rPr>
                                <w:rFonts w:ascii="Book Antiqua" w:hAnsi="Book Antiqua"/>
                                <w:color w:val="FFFFFF" w:themeColor="background1"/>
                              </w:rPr>
                              <w:t>GAJIC: I</w:t>
                            </w:r>
                            <w:r w:rsidR="006C2DB7" w:rsidRPr="00573237">
                              <w:rPr>
                                <w:rFonts w:ascii="Book Antiqua" w:hAnsi="Book Antiqua"/>
                                <w:color w:val="FFFFFF" w:themeColor="background1"/>
                              </w:rPr>
                              <w:t>’d like to let you know that there are many portions of the potion but</w:t>
                            </w:r>
                            <w:r w:rsidR="00A2696D" w:rsidRPr="00573237">
                              <w:rPr>
                                <w:rFonts w:ascii="Book Antiqua" w:hAnsi="Book Antiqua"/>
                                <w:color w:val="FFFFFF" w:themeColor="background1"/>
                              </w:rPr>
                              <w:t xml:space="preserve">, for time’s sake, </w:t>
                            </w:r>
                            <w:r w:rsidR="00F30FA5">
                              <w:rPr>
                                <w:rFonts w:ascii="Book Antiqua" w:hAnsi="Book Antiqua"/>
                                <w:color w:val="FFFFFF" w:themeColor="background1"/>
                              </w:rPr>
                              <w:t>I</w:t>
                            </w:r>
                            <w:r w:rsidR="00A2696D" w:rsidRPr="00573237">
                              <w:rPr>
                                <w:rFonts w:ascii="Book Antiqua" w:hAnsi="Book Antiqua"/>
                                <w:color w:val="FFFFFF" w:themeColor="background1"/>
                              </w:rPr>
                              <w:t>’d prefer to only have to use it once</w:t>
                            </w:r>
                            <w:r w:rsidR="00573237" w:rsidRPr="00573237">
                              <w:rPr>
                                <w:rFonts w:ascii="Book Antiqua" w:hAnsi="Book Antiqua"/>
                                <w:color w:val="FFFFFF" w:themeColor="background1"/>
                              </w:rPr>
                              <w:t>. Now,</w:t>
                            </w:r>
                            <w:r w:rsidR="00791C77">
                              <w:rPr>
                                <w:rFonts w:ascii="Book Antiqua" w:hAnsi="Book Antiqua"/>
                                <w:color w:val="FFFFFF" w:themeColor="background1"/>
                              </w:rPr>
                              <w:t xml:space="preserve"> </w:t>
                            </w:r>
                            <w:r w:rsidR="00573237" w:rsidRPr="00573237">
                              <w:rPr>
                                <w:rFonts w:ascii="Book Antiqua" w:hAnsi="Book Antiqua"/>
                                <w:color w:val="FFFFFF" w:themeColor="background1"/>
                              </w:rPr>
                              <w:t xml:space="preserve"> I apologize, but </w:t>
                            </w:r>
                            <w:r w:rsidR="001B3979">
                              <w:rPr>
                                <w:rFonts w:ascii="Book Antiqua" w:hAnsi="Book Antiqua"/>
                                <w:color w:val="FFFFFF" w:themeColor="background1"/>
                              </w:rPr>
                              <w:t>you are Dr. Jekyll, correct?</w:t>
                            </w:r>
                          </w:p>
                          <w:p w14:paraId="19B1D2ED" w14:textId="56F81ED1" w:rsidR="00791C77" w:rsidRPr="00B108A3" w:rsidRDefault="00417FE0" w:rsidP="00EC007F">
                            <w:pPr>
                              <w:rPr>
                                <w:rFonts w:ascii="Lucida Calligraphy" w:hAnsi="Lucida Calligraphy"/>
                                <w:color w:val="FFFFFF" w:themeColor="background1"/>
                                <w:sz w:val="18"/>
                                <w:szCs w:val="18"/>
                              </w:rPr>
                            </w:pPr>
                            <w:r w:rsidRPr="00B108A3">
                              <w:rPr>
                                <w:rFonts w:ascii="Lucida Calligraphy" w:hAnsi="Lucida Calligraphy"/>
                                <w:color w:val="FFFFFF" w:themeColor="background1"/>
                                <w:sz w:val="18"/>
                                <w:szCs w:val="18"/>
                              </w:rPr>
                              <w:t xml:space="preserve">JEKYLL: </w:t>
                            </w:r>
                            <w:r w:rsidR="001B3979">
                              <w:rPr>
                                <w:rFonts w:ascii="Lucida Calligraphy" w:hAnsi="Lucida Calligraphy"/>
                                <w:color w:val="FFFFFF" w:themeColor="background1"/>
                                <w:sz w:val="18"/>
                                <w:szCs w:val="18"/>
                              </w:rPr>
                              <w:t>Yes, it</w:t>
                            </w:r>
                            <w:r w:rsidRPr="00B108A3">
                              <w:rPr>
                                <w:rFonts w:ascii="Lucida Calligraphy" w:hAnsi="Lucida Calligraphy"/>
                                <w:color w:val="FFFFFF" w:themeColor="background1"/>
                                <w:sz w:val="18"/>
                                <w:szCs w:val="18"/>
                              </w:rPr>
                              <w:t xml:space="preserve"> is Dr. Jekyll, at the moment</w:t>
                            </w:r>
                            <w:r w:rsidR="00F30FA5" w:rsidRPr="00B108A3">
                              <w:rPr>
                                <w:rFonts w:ascii="Lucida Calligraphy" w:hAnsi="Lucida Calligraphy"/>
                                <w:color w:val="FFFFFF" w:themeColor="background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07BB1F" id="Rectangle 1356464607" o:spid="_x0000_s1029" style="position:absolute;margin-left:415.4pt;margin-top:8.55pt;width:466.6pt;height:139.3pt;z-index:2516582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" fillcolor="#272727 [2749]" strokecolor="#272727 [2749]" strokeweight="1pt">
                <v:textbox>
                  <w:txbxContent>
                    <w:p w14:paraId="188F3C71" w14:textId="0B55EA1F" w:rsidR="00EC007F" w:rsidRPr="00573237" w:rsidRDefault="000F6995" w:rsidP="00EC007F">
                      <w:pPr>
                        <w:rPr>
                          <w:rFonts w:ascii="Book Antiqua" w:hAnsi="Book Antiqua"/>
                          <w:color w:val="FFFFFF" w:themeColor="background1"/>
                        </w:rPr>
                      </w:pPr>
                      <w:r w:rsidRPr="00573237">
                        <w:rPr>
                          <w:rFonts w:ascii="Book Antiqua" w:hAnsi="Book Antiqua"/>
                          <w:color w:val="FFFFFF" w:themeColor="background1"/>
                        </w:rPr>
                        <w:t xml:space="preserve">GAJIC: </w:t>
                      </w:r>
                      <w:r w:rsidR="009567BB" w:rsidRPr="00573237">
                        <w:rPr>
                          <w:rFonts w:ascii="Book Antiqua" w:hAnsi="Book Antiqua"/>
                          <w:color w:val="FFFFFF" w:themeColor="background1"/>
                        </w:rPr>
                        <w:t>Good evening</w:t>
                      </w:r>
                      <w:r w:rsidR="004E237E" w:rsidRPr="00573237">
                        <w:rPr>
                          <w:rFonts w:ascii="Book Antiqua" w:hAnsi="Book Antiqua"/>
                          <w:color w:val="FFFFFF" w:themeColor="background1"/>
                        </w:rPr>
                        <w:t xml:space="preserve"> to you, sir</w:t>
                      </w:r>
                      <w:r w:rsidR="00E3368F" w:rsidRPr="00573237">
                        <w:rPr>
                          <w:rFonts w:ascii="Book Antiqua" w:hAnsi="Book Antiqua"/>
                          <w:color w:val="FFFFFF" w:themeColor="background1"/>
                        </w:rPr>
                        <w:t xml:space="preserve">. Regardless of who I’m speaking to, I’d like to preface this by </w:t>
                      </w:r>
                      <w:r w:rsidR="00B3321E" w:rsidRPr="00573237">
                        <w:rPr>
                          <w:rFonts w:ascii="Book Antiqua" w:hAnsi="Book Antiqua"/>
                          <w:color w:val="FFFFFF" w:themeColor="background1"/>
                        </w:rPr>
                        <w:t>informing you that I intend to speak to both Dr. Jekyll and Mr. Hyde today</w:t>
                      </w:r>
                      <w:r w:rsidR="001D484E" w:rsidRPr="00573237">
                        <w:rPr>
                          <w:rFonts w:ascii="Book Antiqua" w:hAnsi="Book Antiqua"/>
                          <w:color w:val="FFFFFF" w:themeColor="background1"/>
                        </w:rPr>
                        <w:t>.</w:t>
                      </w:r>
                    </w:p>
                    <w:p w14:paraId="70C2138A" w14:textId="3EC01348" w:rsidR="001D484E" w:rsidRPr="00B108A3" w:rsidRDefault="001D484E" w:rsidP="00EC007F">
                      <w:pPr>
                        <w:rPr>
                          <w:rFonts w:ascii="Lucida Calligraphy" w:hAnsi="Lucida Calligraphy"/>
                          <w:color w:val="FFFFFF" w:themeColor="background1"/>
                          <w:sz w:val="18"/>
                          <w:szCs w:val="18"/>
                        </w:rPr>
                      </w:pPr>
                      <w:r w:rsidRPr="00B108A3">
                        <w:rPr>
                          <w:rFonts w:ascii="Lucida Calligraphy" w:hAnsi="Lucida Calligraphy"/>
                          <w:color w:val="FFFFFF" w:themeColor="background1"/>
                          <w:sz w:val="18"/>
                          <w:szCs w:val="18"/>
                        </w:rPr>
                        <w:t>???: Yes…I suppose so.</w:t>
                      </w:r>
                    </w:p>
                    <w:p w14:paraId="377C63BE" w14:textId="28CAE23F" w:rsidR="00573237" w:rsidRDefault="001D484E" w:rsidP="00EC007F">
                      <w:pPr>
                        <w:rPr>
                          <w:rFonts w:ascii="Book Antiqua" w:hAnsi="Book Antiqua"/>
                          <w:color w:val="FFFFFF" w:themeColor="background1"/>
                        </w:rPr>
                      </w:pPr>
                      <w:r w:rsidRPr="00573237">
                        <w:rPr>
                          <w:rFonts w:ascii="Book Antiqua" w:hAnsi="Book Antiqua"/>
                          <w:color w:val="FFFFFF" w:themeColor="background1"/>
                        </w:rPr>
                        <w:t>GAJIC: I</w:t>
                      </w:r>
                      <w:r w:rsidR="006C2DB7" w:rsidRPr="00573237">
                        <w:rPr>
                          <w:rFonts w:ascii="Book Antiqua" w:hAnsi="Book Antiqua"/>
                          <w:color w:val="FFFFFF" w:themeColor="background1"/>
                        </w:rPr>
                        <w:t>’d like to let you know that there are many portions of the potion but</w:t>
                      </w:r>
                      <w:r w:rsidR="00A2696D" w:rsidRPr="00573237">
                        <w:rPr>
                          <w:rFonts w:ascii="Book Antiqua" w:hAnsi="Book Antiqua"/>
                          <w:color w:val="FFFFFF" w:themeColor="background1"/>
                        </w:rPr>
                        <w:t xml:space="preserve">, for time’s sake, </w:t>
                      </w:r>
                      <w:r w:rsidR="00F30FA5">
                        <w:rPr>
                          <w:rFonts w:ascii="Book Antiqua" w:hAnsi="Book Antiqua"/>
                          <w:color w:val="FFFFFF" w:themeColor="background1"/>
                        </w:rPr>
                        <w:t>I</w:t>
                      </w:r>
                      <w:r w:rsidR="00A2696D" w:rsidRPr="00573237">
                        <w:rPr>
                          <w:rFonts w:ascii="Book Antiqua" w:hAnsi="Book Antiqua"/>
                          <w:color w:val="FFFFFF" w:themeColor="background1"/>
                        </w:rPr>
                        <w:t>’d prefer to only have to use it once</w:t>
                      </w:r>
                      <w:r w:rsidR="00573237" w:rsidRPr="00573237">
                        <w:rPr>
                          <w:rFonts w:ascii="Book Antiqua" w:hAnsi="Book Antiqua"/>
                          <w:color w:val="FFFFFF" w:themeColor="background1"/>
                        </w:rPr>
                        <w:t>. Now,</w:t>
                      </w:r>
                      <w:r w:rsidR="00791C77">
                        <w:rPr>
                          <w:rFonts w:ascii="Book Antiqua" w:hAnsi="Book Antiqua"/>
                          <w:color w:val="FFFFFF" w:themeColor="background1"/>
                        </w:rPr>
                        <w:t xml:space="preserve"> </w:t>
                      </w:r>
                      <w:r w:rsidR="00573237" w:rsidRPr="00573237">
                        <w:rPr>
                          <w:rFonts w:ascii="Book Antiqua" w:hAnsi="Book Antiqua"/>
                          <w:color w:val="FFFFFF" w:themeColor="background1"/>
                        </w:rPr>
                        <w:t xml:space="preserve"> I apologize, but </w:t>
                      </w:r>
                      <w:r w:rsidR="001B3979">
                        <w:rPr>
                          <w:rFonts w:ascii="Book Antiqua" w:hAnsi="Book Antiqua"/>
                          <w:color w:val="FFFFFF" w:themeColor="background1"/>
                        </w:rPr>
                        <w:t>you are Dr. Jekyll, correct?</w:t>
                      </w:r>
                    </w:p>
                    <w:p w14:paraId="19B1D2ED" w14:textId="56F81ED1" w:rsidR="00791C77" w:rsidRPr="00B108A3" w:rsidRDefault="00417FE0" w:rsidP="00EC007F">
                      <w:pPr>
                        <w:rPr>
                          <w:rFonts w:ascii="Lucida Calligraphy" w:hAnsi="Lucida Calligraphy"/>
                          <w:color w:val="FFFFFF" w:themeColor="background1"/>
                          <w:sz w:val="18"/>
                          <w:szCs w:val="18"/>
                        </w:rPr>
                      </w:pPr>
                      <w:r w:rsidRPr="00B108A3">
                        <w:rPr>
                          <w:rFonts w:ascii="Lucida Calligraphy" w:hAnsi="Lucida Calligraphy"/>
                          <w:color w:val="FFFFFF" w:themeColor="background1"/>
                          <w:sz w:val="18"/>
                          <w:szCs w:val="18"/>
                        </w:rPr>
                        <w:t xml:space="preserve">JEKYLL: </w:t>
                      </w:r>
                      <w:r w:rsidR="001B3979">
                        <w:rPr>
                          <w:rFonts w:ascii="Lucida Calligraphy" w:hAnsi="Lucida Calligraphy"/>
                          <w:color w:val="FFFFFF" w:themeColor="background1"/>
                          <w:sz w:val="18"/>
                          <w:szCs w:val="18"/>
                        </w:rPr>
                        <w:t>Yes, it</w:t>
                      </w:r>
                      <w:r w:rsidRPr="00B108A3">
                        <w:rPr>
                          <w:rFonts w:ascii="Lucida Calligraphy" w:hAnsi="Lucida Calligraphy"/>
                          <w:color w:val="FFFFFF" w:themeColor="background1"/>
                          <w:sz w:val="18"/>
                          <w:szCs w:val="18"/>
                        </w:rPr>
                        <w:t xml:space="preserve"> is Dr. Jekyll, at the moment</w:t>
                      </w:r>
                      <w:r w:rsidR="00F30FA5" w:rsidRPr="00B108A3">
                        <w:rPr>
                          <w:rFonts w:ascii="Lucida Calligraphy" w:hAnsi="Lucida Calligraphy"/>
                          <w:color w:val="FFFFFF" w:themeColor="background1"/>
                          <w:sz w:val="18"/>
                          <w:szCs w:val="18"/>
                        </w:rPr>
                        <w:t>.</w:t>
                      </w:r>
                    </w:p>
                  </w:txbxContent>
                </v:textbox>
                <w10:wrap anchorx="margin"/>
              </v:rect>
            </w:pict>
          </mc:Fallback>
        </mc:AlternateContent>
      </w:r>
    </w:p>
    <w:p w14:paraId="03119E57" w14:textId="77777777" w:rsidR="001B491F" w:rsidRDefault="001B491F" w:rsidP="00EC007F"/>
    <w:p w14:paraId="10E75A55" w14:textId="77777777" w:rsidR="001B491F" w:rsidRDefault="001B491F" w:rsidP="00EC007F"/>
    <w:p w14:paraId="7662A872" w14:textId="77777777" w:rsidR="001B491F" w:rsidRDefault="001B491F" w:rsidP="00EC007F"/>
    <w:p w14:paraId="0EC7BB79" w14:textId="77777777" w:rsidR="001B491F" w:rsidRDefault="001B491F" w:rsidP="00EC007F"/>
    <w:p w14:paraId="21815D73" w14:textId="77777777" w:rsidR="001B491F" w:rsidRDefault="001B491F" w:rsidP="00EC007F"/>
    <w:p w14:paraId="353328AE" w14:textId="77777777" w:rsidR="001B491F" w:rsidRDefault="001B491F" w:rsidP="00EC007F"/>
    <w:p w14:paraId="3B762CB3" w14:textId="57D72C25" w:rsidR="00DD04E2" w:rsidRDefault="00F567A0" w:rsidP="00EC007F">
      <w:pPr>
        <w:rPr>
          <w:rFonts w:ascii="Book Antiqua" w:hAnsi="Book Antiqua"/>
          <w:i/>
          <w:iCs/>
        </w:rPr>
      </w:pPr>
      <w:r>
        <w:rPr>
          <w:rFonts w:ascii="Book Antiqua" w:hAnsi="Book Antiqua"/>
          <w:noProof/>
        </w:rPr>
        <w:lastRenderedPageBreak/>
        <mc:AlternateContent>
          <mc:Choice Requires="wps">
            <w:drawing>
              <wp:anchor distT="0" distB="0" distL="114300" distR="114300" simplePos="0" relativeHeight="251658249" behindDoc="0" locked="0" layoutInCell="1" allowOverlap="1" wp14:anchorId="313DFBDA" wp14:editId="447A03E7">
                <wp:simplePos x="0" y="0"/>
                <wp:positionH relativeFrom="margin">
                  <wp:align>right</wp:align>
                </wp:positionH>
                <wp:positionV relativeFrom="paragraph">
                  <wp:posOffset>-41083</wp:posOffset>
                </wp:positionV>
                <wp:extent cx="5925787" cy="8239328"/>
                <wp:effectExtent l="0" t="0" r="18415" b="28575"/>
                <wp:wrapNone/>
                <wp:docPr id="1908046343" name="Rectangle 1908046343"/>
                <wp:cNvGraphicFramePr/>
                <a:graphic xmlns:a="http://schemas.openxmlformats.org/drawingml/2006/main">
                  <a:graphicData uri="http://schemas.microsoft.com/office/word/2010/wordprocessingShape">
                    <wps:wsp>
                      <wps:cNvSpPr/>
                      <wps:spPr>
                        <a:xfrm>
                          <a:off x="0" y="0"/>
                          <a:ext cx="5925787" cy="8239328"/>
                        </a:xfrm>
                        <a:prstGeom prst="rect">
                          <a:avLst/>
                        </a:prstGeom>
                        <a:solidFill>
                          <a:schemeClr val="tx1">
                            <a:lumMod val="85000"/>
                            <a:lumOff val="15000"/>
                          </a:schemeClr>
                        </a:solidFill>
                        <a:ln>
                          <a:solidFill>
                            <a:schemeClr val="tx1">
                              <a:lumMod val="85000"/>
                              <a:lumOff val="1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C2D1488" w14:textId="5F7D4D79" w:rsidR="001B491F" w:rsidRDefault="001B491F" w:rsidP="001B491F">
                            <w:pPr>
                              <w:rPr>
                                <w:rFonts w:ascii="Book Antiqua" w:hAnsi="Book Antiqua"/>
                                <w:color w:val="FFFFFF" w:themeColor="background1"/>
                              </w:rPr>
                            </w:pPr>
                            <w:r w:rsidRPr="00573237">
                              <w:rPr>
                                <w:rFonts w:ascii="Book Antiqua" w:hAnsi="Book Antiqua"/>
                                <w:color w:val="FFFFFF" w:themeColor="background1"/>
                              </w:rPr>
                              <w:t xml:space="preserve">GAJIC: </w:t>
                            </w:r>
                            <w:r>
                              <w:rPr>
                                <w:rFonts w:ascii="Book Antiqua" w:hAnsi="Book Antiqua"/>
                                <w:color w:val="FFFFFF" w:themeColor="background1"/>
                              </w:rPr>
                              <w:t>How convenient</w:t>
                            </w:r>
                            <w:r w:rsidR="00181432">
                              <w:rPr>
                                <w:rFonts w:ascii="Book Antiqua" w:hAnsi="Book Antiqua"/>
                                <w:color w:val="FFFFFF" w:themeColor="background1"/>
                              </w:rPr>
                              <w:t>. Let’s start this off with an easy one</w:t>
                            </w:r>
                            <w:r w:rsidR="00E13E76">
                              <w:rPr>
                                <w:rFonts w:ascii="Book Antiqua" w:hAnsi="Book Antiqua"/>
                                <w:color w:val="FFFFFF" w:themeColor="background1"/>
                              </w:rPr>
                              <w:t>;</w:t>
                            </w:r>
                            <w:r w:rsidR="00323338">
                              <w:rPr>
                                <w:rFonts w:ascii="Book Antiqua" w:hAnsi="Book Antiqua"/>
                                <w:color w:val="FFFFFF" w:themeColor="background1"/>
                              </w:rPr>
                              <w:t xml:space="preserve"> you and Mr. Hyde are both you essentially, yes? </w:t>
                            </w:r>
                            <w:r w:rsidR="00785A5D">
                              <w:rPr>
                                <w:rFonts w:ascii="Book Antiqua" w:hAnsi="Book Antiqua"/>
                                <w:color w:val="FFFFFF" w:themeColor="background1"/>
                              </w:rPr>
                              <w:t>So,</w:t>
                            </w:r>
                            <w:r w:rsidR="00323338">
                              <w:rPr>
                                <w:rFonts w:ascii="Book Antiqua" w:hAnsi="Book Antiqua"/>
                                <w:color w:val="FFFFFF" w:themeColor="background1"/>
                              </w:rPr>
                              <w:t xml:space="preserve"> </w:t>
                            </w:r>
                            <w:r w:rsidR="00E13E76">
                              <w:rPr>
                                <w:rFonts w:ascii="Book Antiqua" w:hAnsi="Book Antiqua"/>
                                <w:color w:val="FFFFFF" w:themeColor="background1"/>
                              </w:rPr>
                              <w:t>what makes you two different?</w:t>
                            </w:r>
                          </w:p>
                          <w:p w14:paraId="69B13058" w14:textId="15E8687F" w:rsidR="00E13E76" w:rsidRPr="00B108A3" w:rsidRDefault="00E13E76" w:rsidP="001B491F">
                            <w:pPr>
                              <w:rPr>
                                <w:rFonts w:ascii="Lucida Calligraphy" w:hAnsi="Lucida Calligraphy"/>
                                <w:color w:val="FFFFFF" w:themeColor="background1"/>
                                <w:sz w:val="18"/>
                                <w:szCs w:val="18"/>
                              </w:rPr>
                            </w:pPr>
                            <w:r w:rsidRPr="00B108A3">
                              <w:rPr>
                                <w:rFonts w:ascii="Lucida Calligraphy" w:hAnsi="Lucida Calligraphy"/>
                                <w:color w:val="FFFFFF" w:themeColor="background1"/>
                                <w:sz w:val="18"/>
                                <w:szCs w:val="18"/>
                              </w:rPr>
                              <w:t>JEKYLL: Well, aside from the</w:t>
                            </w:r>
                            <w:r w:rsidR="002518FD" w:rsidRPr="00B108A3">
                              <w:rPr>
                                <w:rFonts w:ascii="Lucida Calligraphy" w:hAnsi="Lucida Calligraphy"/>
                                <w:color w:val="FFFFFF" w:themeColor="background1"/>
                                <w:sz w:val="18"/>
                                <w:szCs w:val="18"/>
                              </w:rPr>
                              <w:t xml:space="preserve"> obvious physical difference</w:t>
                            </w:r>
                            <w:r w:rsidR="00745306" w:rsidRPr="00B108A3">
                              <w:rPr>
                                <w:rFonts w:ascii="Lucida Calligraphy" w:hAnsi="Lucida Calligraphy"/>
                                <w:color w:val="FFFFFF" w:themeColor="background1"/>
                                <w:sz w:val="18"/>
                                <w:szCs w:val="18"/>
                              </w:rPr>
                              <w:t>: I am</w:t>
                            </w:r>
                            <w:r w:rsidR="00FA6D85" w:rsidRPr="00B108A3">
                              <w:rPr>
                                <w:rFonts w:ascii="Lucida Calligraphy" w:hAnsi="Lucida Calligraphy"/>
                                <w:color w:val="FFFFFF" w:themeColor="background1"/>
                                <w:sz w:val="18"/>
                                <w:szCs w:val="18"/>
                              </w:rPr>
                              <w:t xml:space="preserve"> blessed with looks and smart and wit, while Mr. Hyde is </w:t>
                            </w:r>
                            <w:r w:rsidR="00FA6D85" w:rsidRPr="00B108A3">
                              <w:rPr>
                                <w:rFonts w:ascii="Lucida Calligraphy" w:hAnsi="Lucida Calligraphy"/>
                                <w:i/>
                                <w:iCs/>
                                <w:color w:val="FFFFFF" w:themeColor="background1"/>
                                <w:sz w:val="18"/>
                                <w:szCs w:val="18"/>
                              </w:rPr>
                              <w:t>(ahem)</w:t>
                            </w:r>
                            <w:r w:rsidR="00FA6D85" w:rsidRPr="00B108A3">
                              <w:rPr>
                                <w:rFonts w:ascii="Lucida Calligraphy" w:hAnsi="Lucida Calligraphy"/>
                                <w:color w:val="FFFFFF" w:themeColor="background1"/>
                                <w:sz w:val="18"/>
                                <w:szCs w:val="18"/>
                              </w:rPr>
                              <w:t xml:space="preserve"> less fortunate</w:t>
                            </w:r>
                            <w:r w:rsidR="00B108A3" w:rsidRPr="00B108A3">
                              <w:rPr>
                                <w:rFonts w:ascii="Lucida Calligraphy" w:hAnsi="Lucida Calligraphy"/>
                                <w:color w:val="FFFFFF" w:themeColor="background1"/>
                                <w:sz w:val="18"/>
                                <w:szCs w:val="18"/>
                              </w:rPr>
                              <w:t>, w</w:t>
                            </w:r>
                            <w:r w:rsidR="00835940" w:rsidRPr="00B108A3">
                              <w:rPr>
                                <w:rFonts w:ascii="Lucida Calligraphy" w:hAnsi="Lucida Calligraphy"/>
                                <w:color w:val="FFFFFF" w:themeColor="background1"/>
                                <w:sz w:val="18"/>
                                <w:szCs w:val="18"/>
                              </w:rPr>
                              <w:t xml:space="preserve">e are driven by two entirely different </w:t>
                            </w:r>
                            <w:r w:rsidR="00910220" w:rsidRPr="00B108A3">
                              <w:rPr>
                                <w:rFonts w:ascii="Lucida Calligraphy" w:hAnsi="Lucida Calligraphy"/>
                                <w:color w:val="FFFFFF" w:themeColor="background1"/>
                                <w:sz w:val="18"/>
                                <w:szCs w:val="18"/>
                              </w:rPr>
                              <w:t>forces, and his is pure evil</w:t>
                            </w:r>
                            <w:r w:rsidR="00B108A3" w:rsidRPr="00B108A3">
                              <w:rPr>
                                <w:rFonts w:ascii="Lucida Calligraphy" w:hAnsi="Lucida Calligraphy"/>
                                <w:color w:val="FFFFFF" w:themeColor="background1"/>
                                <w:sz w:val="18"/>
                                <w:szCs w:val="18"/>
                              </w:rPr>
                              <w:t>.</w:t>
                            </w:r>
                          </w:p>
                          <w:p w14:paraId="0BE2AD62" w14:textId="4E41E649" w:rsidR="00B108A3" w:rsidRDefault="00B108A3" w:rsidP="001B491F">
                            <w:pPr>
                              <w:rPr>
                                <w:rFonts w:ascii="Book Antiqua" w:hAnsi="Book Antiqua"/>
                                <w:color w:val="FFFFFF" w:themeColor="background1"/>
                              </w:rPr>
                            </w:pPr>
                            <w:r>
                              <w:rPr>
                                <w:rFonts w:ascii="Book Antiqua" w:hAnsi="Book Antiqua"/>
                                <w:color w:val="FFFFFF" w:themeColor="background1"/>
                              </w:rPr>
                              <w:t>GAJIC: Of course, understandable</w:t>
                            </w:r>
                            <w:r w:rsidR="00416547">
                              <w:rPr>
                                <w:rFonts w:ascii="Book Antiqua" w:hAnsi="Book Antiqua"/>
                                <w:color w:val="FFFFFF" w:themeColor="background1"/>
                              </w:rPr>
                              <w:t>. Now, I assume</w:t>
                            </w:r>
                            <w:r w:rsidR="00C13C1B">
                              <w:rPr>
                                <w:rFonts w:ascii="Book Antiqua" w:hAnsi="Book Antiqua"/>
                                <w:color w:val="FFFFFF" w:themeColor="background1"/>
                              </w:rPr>
                              <w:t>, since he was once your darkest thoughts, you must harbor some amount of compassion for him</w:t>
                            </w:r>
                            <w:r w:rsidR="00E04B33">
                              <w:rPr>
                                <w:rFonts w:ascii="Book Antiqua" w:hAnsi="Book Antiqua"/>
                                <w:color w:val="FFFFFF" w:themeColor="background1"/>
                              </w:rPr>
                              <w:t>, or do you renounce him entirely?</w:t>
                            </w:r>
                          </w:p>
                          <w:p w14:paraId="2C6EFCCB" w14:textId="7111B417" w:rsidR="00E04B33" w:rsidRDefault="00E04B33" w:rsidP="001B491F">
                            <w:pPr>
                              <w:rPr>
                                <w:rFonts w:ascii="Lucida Calligraphy" w:hAnsi="Lucida Calligraphy"/>
                                <w:color w:val="FFFFFF" w:themeColor="background1"/>
                                <w:sz w:val="18"/>
                                <w:szCs w:val="18"/>
                              </w:rPr>
                            </w:pPr>
                            <w:r w:rsidRPr="008D659A">
                              <w:rPr>
                                <w:rFonts w:ascii="Lucida Calligraphy" w:hAnsi="Lucida Calligraphy"/>
                                <w:color w:val="FFFFFF" w:themeColor="background1"/>
                                <w:sz w:val="18"/>
                                <w:szCs w:val="18"/>
                              </w:rPr>
                              <w:t xml:space="preserve">JEKYLL: </w:t>
                            </w:r>
                            <w:r w:rsidR="00745915" w:rsidRPr="008D659A">
                              <w:rPr>
                                <w:rFonts w:ascii="Lucida Calligraphy" w:hAnsi="Lucida Calligraphy"/>
                                <w:color w:val="FFFFFF" w:themeColor="background1"/>
                                <w:sz w:val="18"/>
                                <w:szCs w:val="18"/>
                              </w:rPr>
                              <w:t>It is indeed difficult to say. Of course, selfishly, I care for him</w:t>
                            </w:r>
                            <w:r w:rsidR="00D124F3" w:rsidRPr="008D659A">
                              <w:rPr>
                                <w:rFonts w:ascii="Lucida Calligraphy" w:hAnsi="Lucida Calligraphy"/>
                                <w:color w:val="FFFFFF" w:themeColor="background1"/>
                                <w:sz w:val="18"/>
                                <w:szCs w:val="18"/>
                              </w:rPr>
                              <w:t xml:space="preserve"> in a way one would care for themselves and their greed. Morally, however, he is </w:t>
                            </w:r>
                            <w:r w:rsidR="008D659A" w:rsidRPr="008D659A">
                              <w:rPr>
                                <w:rFonts w:ascii="Lucida Calligraphy" w:hAnsi="Lucida Calligraphy"/>
                                <w:color w:val="FFFFFF" w:themeColor="background1"/>
                                <w:sz w:val="18"/>
                                <w:szCs w:val="18"/>
                              </w:rPr>
                              <w:t>unpredictable and crazed. When he loses all sense, I don’t know how to go about it</w:t>
                            </w:r>
                            <w:r w:rsidR="003F73DD">
                              <w:rPr>
                                <w:rFonts w:ascii="Lucida Calligraphy" w:hAnsi="Lucida Calligraphy"/>
                                <w:color w:val="FFFFFF" w:themeColor="background1"/>
                                <w:sz w:val="18"/>
                                <w:szCs w:val="18"/>
                              </w:rPr>
                              <w:t>…</w:t>
                            </w:r>
                            <w:r w:rsidR="008D659A" w:rsidRPr="008D659A">
                              <w:rPr>
                                <w:rFonts w:ascii="Lucida Calligraphy" w:hAnsi="Lucida Calligraphy"/>
                                <w:color w:val="FFFFFF" w:themeColor="background1"/>
                                <w:sz w:val="18"/>
                                <w:szCs w:val="18"/>
                              </w:rPr>
                              <w:t>I’m afraid</w:t>
                            </w:r>
                            <w:r w:rsidR="003F73DD">
                              <w:rPr>
                                <w:rFonts w:ascii="Lucida Calligraphy" w:hAnsi="Lucida Calligraphy"/>
                                <w:color w:val="FFFFFF" w:themeColor="background1"/>
                                <w:sz w:val="18"/>
                                <w:szCs w:val="18"/>
                              </w:rPr>
                              <w:t>.</w:t>
                            </w:r>
                          </w:p>
                          <w:p w14:paraId="7F95989A" w14:textId="305AA050" w:rsidR="00BD5FF9" w:rsidRDefault="003F73DD" w:rsidP="001B491F">
                            <w:pPr>
                              <w:rPr>
                                <w:rFonts w:ascii="Book Antiqua" w:hAnsi="Book Antiqua"/>
                                <w:color w:val="FFFFFF" w:themeColor="background1"/>
                              </w:rPr>
                            </w:pPr>
                            <w:r w:rsidRPr="00BD5FF9">
                              <w:rPr>
                                <w:rFonts w:ascii="Book Antiqua" w:hAnsi="Book Antiqua"/>
                                <w:color w:val="FFFFFF" w:themeColor="background1"/>
                              </w:rPr>
                              <w:t xml:space="preserve">GAJIC: And to </w:t>
                            </w:r>
                            <w:r w:rsidR="00BD5FF9" w:rsidRPr="00BD5FF9">
                              <w:rPr>
                                <w:rFonts w:ascii="Book Antiqua" w:hAnsi="Book Antiqua"/>
                                <w:color w:val="FFFFFF" w:themeColor="background1"/>
                              </w:rPr>
                              <w:t>dig more into that, what exactly is it that you’re afraid of? Are you, perhaps, afraid that if he is capable of such despicable acts then you must be as well</w:t>
                            </w:r>
                            <w:r w:rsidR="00A72D78">
                              <w:rPr>
                                <w:rFonts w:ascii="Book Antiqua" w:hAnsi="Book Antiqua"/>
                                <w:color w:val="FFFFFF" w:themeColor="background1"/>
                              </w:rPr>
                              <w:t>?</w:t>
                            </w:r>
                          </w:p>
                          <w:p w14:paraId="5E331C46" w14:textId="346F7991" w:rsidR="00A72D78" w:rsidRDefault="00A72D78" w:rsidP="001B491F">
                            <w:pPr>
                              <w:rPr>
                                <w:rFonts w:ascii="Lucida Calligraphy" w:hAnsi="Lucida Calligraphy"/>
                                <w:color w:val="FFFFFF" w:themeColor="background1"/>
                                <w:sz w:val="18"/>
                                <w:szCs w:val="18"/>
                              </w:rPr>
                            </w:pPr>
                            <w:r w:rsidRPr="007D0522">
                              <w:rPr>
                                <w:rFonts w:ascii="Lucida Calligraphy" w:hAnsi="Lucida Calligraphy"/>
                                <w:color w:val="FFFFFF" w:themeColor="background1"/>
                                <w:sz w:val="18"/>
                                <w:szCs w:val="18"/>
                              </w:rPr>
                              <w:t xml:space="preserve">JEKYLL: Yes, well, it is a difficult road to approach, sense of self, that is. I wish to say he </w:t>
                            </w:r>
                            <w:r w:rsidR="009B44A3" w:rsidRPr="007D0522">
                              <w:rPr>
                                <w:rFonts w:ascii="Lucida Calligraphy" w:hAnsi="Lucida Calligraphy"/>
                                <w:color w:val="FFFFFF" w:themeColor="background1"/>
                                <w:sz w:val="18"/>
                                <w:szCs w:val="18"/>
                              </w:rPr>
                              <w:t>is nothing like me and I wish to dispose of him completely</w:t>
                            </w:r>
                            <w:r w:rsidR="00250CCF" w:rsidRPr="007D0522">
                              <w:rPr>
                                <w:rFonts w:ascii="Lucida Calligraphy" w:hAnsi="Lucida Calligraphy"/>
                                <w:color w:val="FFFFFF" w:themeColor="background1"/>
                                <w:sz w:val="18"/>
                                <w:szCs w:val="18"/>
                              </w:rPr>
                              <w:t xml:space="preserve">. </w:t>
                            </w:r>
                            <w:r w:rsidR="007D0522" w:rsidRPr="007D0522">
                              <w:rPr>
                                <w:rFonts w:ascii="Lucida Calligraphy" w:hAnsi="Lucida Calligraphy"/>
                                <w:color w:val="FFFFFF" w:themeColor="background1"/>
                                <w:sz w:val="18"/>
                                <w:szCs w:val="18"/>
                              </w:rPr>
                              <w:t>But</w:t>
                            </w:r>
                            <w:r w:rsidR="00250CCF" w:rsidRPr="007D0522">
                              <w:rPr>
                                <w:rFonts w:ascii="Lucida Calligraphy" w:hAnsi="Lucida Calligraphy"/>
                                <w:color w:val="FFFFFF" w:themeColor="background1"/>
                                <w:sz w:val="18"/>
                                <w:szCs w:val="18"/>
                              </w:rPr>
                              <w:t xml:space="preserve"> he is me, and I am him, and that is what I fear most. It’s not my unknown capabilities but instead, </w:t>
                            </w:r>
                            <w:r w:rsidR="007D0522" w:rsidRPr="007D0522">
                              <w:rPr>
                                <w:rFonts w:ascii="Lucida Calligraphy" w:hAnsi="Lucida Calligraphy"/>
                                <w:color w:val="FFFFFF" w:themeColor="background1"/>
                                <w:sz w:val="18"/>
                                <w:szCs w:val="18"/>
                              </w:rPr>
                              <w:t>my undiscovered anger. I’m afraid of where it surfaces from</w:t>
                            </w:r>
                            <w:r w:rsidR="00226C82">
                              <w:rPr>
                                <w:rFonts w:ascii="Lucida Calligraphy" w:hAnsi="Lucida Calligraphy"/>
                                <w:color w:val="FFFFFF" w:themeColor="background1"/>
                                <w:sz w:val="18"/>
                                <w:szCs w:val="18"/>
                              </w:rPr>
                              <w:t>.</w:t>
                            </w:r>
                          </w:p>
                          <w:p w14:paraId="5472A1EE" w14:textId="370B7EBE" w:rsidR="00226C82" w:rsidRDefault="00226C82" w:rsidP="001B491F">
                            <w:pPr>
                              <w:rPr>
                                <w:rFonts w:ascii="Book Antiqua" w:hAnsi="Book Antiqua"/>
                                <w:color w:val="FFFFFF" w:themeColor="background1"/>
                              </w:rPr>
                            </w:pPr>
                            <w:r w:rsidRPr="007049AB">
                              <w:rPr>
                                <w:rFonts w:ascii="Book Antiqua" w:hAnsi="Book Antiqua"/>
                                <w:color w:val="FFFFFF" w:themeColor="background1"/>
                              </w:rPr>
                              <w:t>GAJIC:</w:t>
                            </w:r>
                            <w:r w:rsidR="00101639" w:rsidRPr="007049AB">
                              <w:rPr>
                                <w:rFonts w:ascii="Book Antiqua" w:hAnsi="Book Antiqua"/>
                                <w:color w:val="FFFFFF" w:themeColor="background1"/>
                              </w:rPr>
                              <w:t xml:space="preserve"> </w:t>
                            </w:r>
                            <w:r w:rsidR="00101639" w:rsidRPr="007049AB">
                              <w:rPr>
                                <w:rFonts w:ascii="Book Antiqua" w:hAnsi="Book Antiqua"/>
                                <w:i/>
                                <w:iCs/>
                                <w:color w:val="FFFFFF" w:themeColor="background1"/>
                              </w:rPr>
                              <w:t xml:space="preserve">(holding potion) </w:t>
                            </w:r>
                            <w:r w:rsidR="007C1DC1">
                              <w:rPr>
                                <w:rFonts w:ascii="Book Antiqua" w:hAnsi="Book Antiqua"/>
                                <w:color w:val="FFFFFF" w:themeColor="background1"/>
                              </w:rPr>
                              <w:t xml:space="preserve">Well, </w:t>
                            </w:r>
                            <w:r w:rsidR="00101639" w:rsidRPr="007049AB">
                              <w:rPr>
                                <w:rFonts w:ascii="Book Antiqua" w:hAnsi="Book Antiqua"/>
                                <w:color w:val="FFFFFF" w:themeColor="background1"/>
                              </w:rPr>
                              <w:t xml:space="preserve">I’m afraid to do </w:t>
                            </w:r>
                            <w:r w:rsidR="00101639" w:rsidRPr="007049AB">
                              <w:rPr>
                                <w:rFonts w:ascii="Book Antiqua" w:hAnsi="Book Antiqua"/>
                                <w:i/>
                                <w:iCs/>
                                <w:color w:val="FFFFFF" w:themeColor="background1"/>
                              </w:rPr>
                              <w:t>this</w:t>
                            </w:r>
                            <w:r w:rsidR="00101639" w:rsidRPr="007049AB">
                              <w:rPr>
                                <w:rFonts w:ascii="Book Antiqua" w:hAnsi="Book Antiqua"/>
                                <w:color w:val="FFFFFF" w:themeColor="background1"/>
                              </w:rPr>
                              <w:t xml:space="preserve"> but </w:t>
                            </w:r>
                            <w:r w:rsidR="007049AB" w:rsidRPr="007049AB">
                              <w:rPr>
                                <w:rFonts w:ascii="Book Antiqua" w:hAnsi="Book Antiqua"/>
                                <w:color w:val="FFFFFF" w:themeColor="background1"/>
                              </w:rPr>
                              <w:t>I’d like to speak to Mr. Hyde if I may</w:t>
                            </w:r>
                            <w:r w:rsidR="007049AB">
                              <w:rPr>
                                <w:rFonts w:ascii="Book Antiqua" w:hAnsi="Book Antiqua"/>
                                <w:color w:val="FFFFFF" w:themeColor="background1"/>
                              </w:rPr>
                              <w:t>.</w:t>
                            </w:r>
                          </w:p>
                          <w:p w14:paraId="688718B9" w14:textId="77777777" w:rsidR="006B3FE9" w:rsidRDefault="002D4A22" w:rsidP="001B491F">
                            <w:pPr>
                              <w:rPr>
                                <w:rFonts w:ascii="Lucida Calligraphy" w:hAnsi="Lucida Calligraphy"/>
                                <w:color w:val="FFFFFF" w:themeColor="background1"/>
                                <w:sz w:val="18"/>
                                <w:szCs w:val="18"/>
                              </w:rPr>
                            </w:pPr>
                            <w:r w:rsidRPr="00311568">
                              <w:rPr>
                                <w:rFonts w:ascii="Lucida Calligraphy" w:hAnsi="Lucida Calligraphy"/>
                                <w:color w:val="FFFFFF" w:themeColor="background1"/>
                                <w:sz w:val="18"/>
                                <w:szCs w:val="18"/>
                              </w:rPr>
                              <w:t>JEKYLL: Of course, but I must warn you to not provoke him. He</w:t>
                            </w:r>
                          </w:p>
                          <w:p w14:paraId="181AF9FE" w14:textId="21CC50F8" w:rsidR="007049AB" w:rsidRPr="00311568" w:rsidRDefault="002D4A22" w:rsidP="001B491F">
                            <w:pPr>
                              <w:rPr>
                                <w:rFonts w:ascii="Lucida Calligraphy" w:hAnsi="Lucida Calligraphy"/>
                                <w:color w:val="FFFFFF" w:themeColor="background1"/>
                                <w:sz w:val="18"/>
                                <w:szCs w:val="18"/>
                              </w:rPr>
                            </w:pPr>
                            <w:r w:rsidRPr="00311568">
                              <w:rPr>
                                <w:rFonts w:ascii="Lucida Calligraphy" w:hAnsi="Lucida Calligraphy"/>
                                <w:color w:val="FFFFFF" w:themeColor="background1"/>
                                <w:sz w:val="18"/>
                                <w:szCs w:val="18"/>
                              </w:rPr>
                              <w:t>can be tame, at times.</w:t>
                            </w:r>
                          </w:p>
                          <w:p w14:paraId="70AE1BED" w14:textId="1483BA2A" w:rsidR="002D4A22" w:rsidRDefault="00EA7CBB" w:rsidP="001B491F">
                            <w:pPr>
                              <w:rPr>
                                <w:rFonts w:ascii="Book Antiqua" w:hAnsi="Book Antiqua"/>
                                <w:color w:val="FFFFFF" w:themeColor="background1"/>
                              </w:rPr>
                            </w:pPr>
                            <w:r>
                              <w:rPr>
                                <w:rFonts w:ascii="Book Antiqua" w:hAnsi="Book Antiqua"/>
                                <w:color w:val="FFFFFF" w:themeColor="background1"/>
                              </w:rPr>
                              <w:t>GAJIC: Mr. Hyde? Mr. Hyde, are you well?</w:t>
                            </w:r>
                          </w:p>
                          <w:p w14:paraId="658DA1F0" w14:textId="7BEBEC40" w:rsidR="00EA7CBB" w:rsidRDefault="00EA7CBB" w:rsidP="001B491F">
                            <w:pPr>
                              <w:rPr>
                                <w:rFonts w:ascii="Lucida Calligraphy" w:hAnsi="Lucida Calligraphy"/>
                                <w:color w:val="FFFFFF" w:themeColor="background1"/>
                                <w:sz w:val="18"/>
                                <w:szCs w:val="18"/>
                              </w:rPr>
                            </w:pPr>
                            <w:r w:rsidRPr="00311568">
                              <w:rPr>
                                <w:rFonts w:ascii="Lucida Calligraphy" w:hAnsi="Lucida Calligraphy"/>
                                <w:color w:val="FFFFFF" w:themeColor="background1"/>
                                <w:sz w:val="18"/>
                                <w:szCs w:val="18"/>
                              </w:rPr>
                              <w:t xml:space="preserve">HYDE: </w:t>
                            </w:r>
                            <w:r w:rsidR="00311568" w:rsidRPr="00311568">
                              <w:rPr>
                                <w:rFonts w:ascii="Lucida Calligraphy" w:hAnsi="Lucida Calligraphy"/>
                                <w:color w:val="FFFFFF" w:themeColor="background1"/>
                                <w:sz w:val="18"/>
                                <w:szCs w:val="18"/>
                              </w:rPr>
                              <w:t>Oooo</w:t>
                            </w:r>
                            <w:r w:rsidR="00311568" w:rsidRPr="00311568">
                              <w:rPr>
                                <w:rFonts w:ascii="Lucida Calligraphy" w:hAnsi="Lucida Calligraphy"/>
                                <w:i/>
                                <w:iCs/>
                                <w:color w:val="FFFFFF" w:themeColor="background1"/>
                                <w:sz w:val="18"/>
                                <w:szCs w:val="18"/>
                              </w:rPr>
                              <w:t>…(laughs)</w:t>
                            </w:r>
                            <w:r w:rsidR="00311568" w:rsidRPr="00311568">
                              <w:rPr>
                                <w:rFonts w:ascii="Lucida Calligraphy" w:hAnsi="Lucida Calligraphy"/>
                                <w:color w:val="FFFFFF" w:themeColor="background1"/>
                                <w:sz w:val="18"/>
                                <w:szCs w:val="18"/>
                              </w:rPr>
                              <w:t xml:space="preserve"> I am well, Miss</w:t>
                            </w:r>
                            <w:r w:rsidR="00311568">
                              <w:rPr>
                                <w:rFonts w:ascii="Lucida Calligraphy" w:hAnsi="Lucida Calligraphy"/>
                                <w:color w:val="FFFFFF" w:themeColor="background1"/>
                                <w:sz w:val="18"/>
                                <w:szCs w:val="18"/>
                              </w:rPr>
                              <w:t>.</w:t>
                            </w:r>
                          </w:p>
                          <w:p w14:paraId="1D5973A5" w14:textId="77777777" w:rsidR="006B3FE9" w:rsidRDefault="00311568" w:rsidP="001B491F">
                            <w:pPr>
                              <w:rPr>
                                <w:rFonts w:ascii="Book Antiqua" w:hAnsi="Book Antiqua"/>
                                <w:color w:val="FFFFFF" w:themeColor="background1"/>
                              </w:rPr>
                            </w:pPr>
                            <w:r w:rsidRPr="00224DD9">
                              <w:rPr>
                                <w:rFonts w:ascii="Book Antiqua" w:hAnsi="Book Antiqua"/>
                                <w:color w:val="FFFFFF" w:themeColor="background1"/>
                              </w:rPr>
                              <w:t xml:space="preserve">GAJIC: Right, this will be quick, I promise. </w:t>
                            </w:r>
                            <w:r w:rsidR="008335EE" w:rsidRPr="00224DD9">
                              <w:rPr>
                                <w:rFonts w:ascii="Book Antiqua" w:hAnsi="Book Antiqua"/>
                                <w:color w:val="FFFFFF" w:themeColor="background1"/>
                              </w:rPr>
                              <w:t xml:space="preserve">I just have </w:t>
                            </w:r>
                            <w:proofErr w:type="gramStart"/>
                            <w:r w:rsidR="008335EE" w:rsidRPr="00224DD9">
                              <w:rPr>
                                <w:rFonts w:ascii="Book Antiqua" w:hAnsi="Book Antiqua"/>
                                <w:color w:val="FFFFFF" w:themeColor="background1"/>
                              </w:rPr>
                              <w:t>a few</w:t>
                            </w:r>
                            <w:proofErr w:type="gramEnd"/>
                            <w:r w:rsidR="008335EE" w:rsidRPr="00224DD9">
                              <w:rPr>
                                <w:rFonts w:ascii="Book Antiqua" w:hAnsi="Book Antiqua"/>
                                <w:color w:val="FFFFFF" w:themeColor="background1"/>
                              </w:rPr>
                              <w:t xml:space="preserve"> </w:t>
                            </w:r>
                          </w:p>
                          <w:p w14:paraId="59CAFFBF" w14:textId="1F7D19F4" w:rsidR="00311568" w:rsidRPr="00224DD9" w:rsidRDefault="008335EE" w:rsidP="001B491F">
                            <w:pPr>
                              <w:rPr>
                                <w:rFonts w:ascii="Book Antiqua" w:hAnsi="Book Antiqua"/>
                                <w:color w:val="FFFFFF" w:themeColor="background1"/>
                              </w:rPr>
                            </w:pPr>
                            <w:r w:rsidRPr="00224DD9">
                              <w:rPr>
                                <w:rFonts w:ascii="Book Antiqua" w:hAnsi="Book Antiqua"/>
                                <w:color w:val="FFFFFF" w:themeColor="background1"/>
                              </w:rPr>
                              <w:t>questions that need answering.</w:t>
                            </w:r>
                          </w:p>
                          <w:p w14:paraId="7531CE6B" w14:textId="5C2FF5D2" w:rsidR="008335EE" w:rsidRDefault="008335EE" w:rsidP="001B491F">
                            <w:pPr>
                              <w:rPr>
                                <w:rFonts w:ascii="Lucida Calligraphy" w:hAnsi="Lucida Calligraphy"/>
                                <w:color w:val="FFFFFF" w:themeColor="background1"/>
                                <w:sz w:val="18"/>
                                <w:szCs w:val="18"/>
                              </w:rPr>
                            </w:pPr>
                            <w:r>
                              <w:rPr>
                                <w:rFonts w:ascii="Lucida Calligraphy" w:hAnsi="Lucida Calligraphy"/>
                                <w:color w:val="FFFFFF" w:themeColor="background1"/>
                                <w:sz w:val="18"/>
                                <w:szCs w:val="18"/>
                              </w:rPr>
                              <w:t>HYDE: Well?</w:t>
                            </w:r>
                          </w:p>
                          <w:p w14:paraId="22E895BD" w14:textId="4B7B9788" w:rsidR="008335EE" w:rsidRPr="00224DD9" w:rsidRDefault="008335EE" w:rsidP="001B491F">
                            <w:pPr>
                              <w:rPr>
                                <w:rFonts w:ascii="Book Antiqua" w:hAnsi="Book Antiqua"/>
                                <w:color w:val="FFFFFF" w:themeColor="background1"/>
                              </w:rPr>
                            </w:pPr>
                            <w:r w:rsidRPr="00224DD9">
                              <w:rPr>
                                <w:rFonts w:ascii="Book Antiqua" w:hAnsi="Book Antiqua"/>
                                <w:color w:val="FFFFFF" w:themeColor="background1"/>
                              </w:rPr>
                              <w:t>GAJIC: Mr. Hyde</w:t>
                            </w:r>
                            <w:r w:rsidR="00A8672C" w:rsidRPr="00224DD9">
                              <w:rPr>
                                <w:rFonts w:ascii="Book Antiqua" w:hAnsi="Book Antiqua"/>
                                <w:color w:val="FFFFFF" w:themeColor="background1"/>
                              </w:rPr>
                              <w:t>, what is it that you fear?</w:t>
                            </w:r>
                          </w:p>
                          <w:p w14:paraId="0ED712ED" w14:textId="7853815F" w:rsidR="00A8672C" w:rsidRDefault="00A8672C" w:rsidP="001B491F">
                            <w:pPr>
                              <w:rPr>
                                <w:rFonts w:ascii="Lucida Calligraphy" w:hAnsi="Lucida Calligraphy"/>
                                <w:color w:val="FFFFFF" w:themeColor="background1"/>
                                <w:sz w:val="18"/>
                                <w:szCs w:val="18"/>
                              </w:rPr>
                            </w:pPr>
                            <w:r>
                              <w:rPr>
                                <w:rFonts w:ascii="Lucida Calligraphy" w:hAnsi="Lucida Calligraphy"/>
                                <w:color w:val="FFFFFF" w:themeColor="background1"/>
                                <w:sz w:val="18"/>
                                <w:szCs w:val="18"/>
                              </w:rPr>
                              <w:t>HYDE: Foolish, foolish girl, I fear nothing</w:t>
                            </w:r>
                            <w:r w:rsidR="00143520">
                              <w:rPr>
                                <w:rFonts w:ascii="Lucida Calligraphy" w:hAnsi="Lucida Calligraphy"/>
                                <w:color w:val="FFFFFF" w:themeColor="background1"/>
                                <w:sz w:val="18"/>
                                <w:szCs w:val="18"/>
                              </w:rPr>
                              <w:t>.</w:t>
                            </w:r>
                          </w:p>
                          <w:p w14:paraId="5B66AE62" w14:textId="2EDE5EA5" w:rsidR="00143520" w:rsidRPr="00224DD9" w:rsidRDefault="00143520" w:rsidP="001B491F">
                            <w:pPr>
                              <w:rPr>
                                <w:rFonts w:ascii="Book Antiqua" w:hAnsi="Book Antiqua"/>
                                <w:color w:val="FFFFFF" w:themeColor="background1"/>
                              </w:rPr>
                            </w:pPr>
                            <w:r w:rsidRPr="00224DD9">
                              <w:rPr>
                                <w:rFonts w:ascii="Book Antiqua" w:hAnsi="Book Antiqua"/>
                                <w:color w:val="FFFFFF" w:themeColor="background1"/>
                              </w:rPr>
                              <w:t>GAJIC: Nothing at all?</w:t>
                            </w:r>
                          </w:p>
                          <w:p w14:paraId="25E55172" w14:textId="77777777" w:rsidR="000A2113" w:rsidRDefault="00143520" w:rsidP="001B491F">
                            <w:pPr>
                              <w:rPr>
                                <w:rFonts w:ascii="Lucida Calligraphy" w:hAnsi="Lucida Calligraphy"/>
                                <w:color w:val="FFFFFF" w:themeColor="background1"/>
                                <w:sz w:val="18"/>
                                <w:szCs w:val="18"/>
                              </w:rPr>
                            </w:pPr>
                            <w:r>
                              <w:rPr>
                                <w:rFonts w:ascii="Lucida Calligraphy" w:hAnsi="Lucida Calligraphy"/>
                                <w:color w:val="FFFFFF" w:themeColor="background1"/>
                                <w:sz w:val="18"/>
                                <w:szCs w:val="18"/>
                              </w:rPr>
                              <w:t>HYDE: Nothing</w:t>
                            </w:r>
                            <w:r w:rsidR="004E4803">
                              <w:rPr>
                                <w:rFonts w:ascii="Lucida Calligraphy" w:hAnsi="Lucida Calligraphy"/>
                                <w:color w:val="FFFFFF" w:themeColor="background1"/>
                                <w:sz w:val="18"/>
                                <w:szCs w:val="18"/>
                              </w:rPr>
                              <w:t>. Men fear me, and they should continue to</w:t>
                            </w:r>
                            <w:r w:rsidR="00C73C57">
                              <w:rPr>
                                <w:rFonts w:ascii="Lucida Calligraphy" w:hAnsi="Lucida Calligraphy"/>
                                <w:color w:val="FFFFFF" w:themeColor="background1"/>
                                <w:sz w:val="18"/>
                                <w:szCs w:val="18"/>
                              </w:rPr>
                              <w:t>,</w:t>
                            </w:r>
                            <w:r w:rsidR="004E4803">
                              <w:rPr>
                                <w:rFonts w:ascii="Lucida Calligraphy" w:hAnsi="Lucida Calligraphy"/>
                                <w:color w:val="FFFFFF" w:themeColor="background1"/>
                                <w:sz w:val="18"/>
                                <w:szCs w:val="18"/>
                              </w:rPr>
                              <w:t xml:space="preserve"> for </w:t>
                            </w:r>
                          </w:p>
                          <w:p w14:paraId="21C70BB0" w14:textId="34B88579" w:rsidR="00143520" w:rsidRDefault="004E4803" w:rsidP="001B491F">
                            <w:pPr>
                              <w:rPr>
                                <w:rFonts w:ascii="Lucida Calligraphy" w:hAnsi="Lucida Calligraphy"/>
                                <w:color w:val="FFFFFF" w:themeColor="background1"/>
                                <w:sz w:val="18"/>
                                <w:szCs w:val="18"/>
                              </w:rPr>
                            </w:pPr>
                            <w:r>
                              <w:rPr>
                                <w:rFonts w:ascii="Lucida Calligraphy" w:hAnsi="Lucida Calligraphy"/>
                                <w:color w:val="FFFFFF" w:themeColor="background1"/>
                                <w:sz w:val="18"/>
                                <w:szCs w:val="18"/>
                              </w:rPr>
                              <w:t>a man who fears nothing is the worst of all.</w:t>
                            </w:r>
                          </w:p>
                          <w:p w14:paraId="73456735" w14:textId="7311CCF6" w:rsidR="004E4803" w:rsidRPr="00A96D91" w:rsidRDefault="004E4803" w:rsidP="001B491F">
                            <w:pPr>
                              <w:rPr>
                                <w:rFonts w:ascii="Book Antiqua" w:hAnsi="Book Antiqua"/>
                                <w:color w:val="FFFFFF" w:themeColor="background1"/>
                              </w:rPr>
                            </w:pPr>
                            <w:r w:rsidRPr="00A96D91">
                              <w:rPr>
                                <w:rFonts w:ascii="Book Antiqua" w:hAnsi="Book Antiqua"/>
                                <w:color w:val="FFFFFF" w:themeColor="background1"/>
                              </w:rPr>
                              <w:t>GAJIC: Yes, but of  course, it can be argued that fearing nothing, in turn, makes you nothing. Would you agree, Mr. Hyde?</w:t>
                            </w:r>
                          </w:p>
                          <w:p w14:paraId="567B02AF" w14:textId="5B038C81" w:rsidR="004E4803" w:rsidRPr="00311568" w:rsidRDefault="004E4803" w:rsidP="001B491F">
                            <w:pPr>
                              <w:rPr>
                                <w:rFonts w:ascii="Lucida Calligraphy" w:hAnsi="Lucida Calligraphy"/>
                                <w:color w:val="FFFFFF" w:themeColor="background1"/>
                                <w:sz w:val="18"/>
                                <w:szCs w:val="18"/>
                              </w:rPr>
                            </w:pPr>
                            <w:r>
                              <w:rPr>
                                <w:rFonts w:ascii="Lucida Calligraphy" w:hAnsi="Lucida Calligraphy"/>
                                <w:color w:val="FFFFFF" w:themeColor="background1"/>
                                <w:sz w:val="18"/>
                                <w:szCs w:val="18"/>
                              </w:rPr>
                              <w:t>HYDE: I would not! I am not nothing! I am the very basis of what anything is! Everything on this</w:t>
                            </w:r>
                            <w:r w:rsidR="00895C77">
                              <w:rPr>
                                <w:rFonts w:ascii="Lucida Calligraphy" w:hAnsi="Lucida Calligraphy"/>
                                <w:color w:val="FFFFFF" w:themeColor="background1"/>
                                <w:sz w:val="18"/>
                                <w:szCs w:val="18"/>
                              </w:rPr>
                              <w:t xml:space="preserve"> unfortunate planet evolves from me! From anger and greed and selfishness. I am not nothing, I am the most important of all!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3DFBDA" id="Rectangle 1908046343" o:spid="_x0000_s1030" style="position:absolute;margin-left:415.4pt;margin-top:-3.25pt;width:466.6pt;height:648.75pt;z-index:25165824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" fillcolor="#272727 [2749]" strokecolor="#272727 [2749]" strokeweight="1pt">
                <v:textbox>
                  <w:txbxContent>
                    <w:p w14:paraId="2C2D1488" w14:textId="5F7D4D79" w:rsidR="001B491F" w:rsidRDefault="001B491F" w:rsidP="001B491F">
                      <w:pPr>
                        <w:rPr>
                          <w:rFonts w:ascii="Book Antiqua" w:hAnsi="Book Antiqua"/>
                          <w:color w:val="FFFFFF" w:themeColor="background1"/>
                        </w:rPr>
                      </w:pPr>
                      <w:r w:rsidRPr="00573237">
                        <w:rPr>
                          <w:rFonts w:ascii="Book Antiqua" w:hAnsi="Book Antiqua"/>
                          <w:color w:val="FFFFFF" w:themeColor="background1"/>
                        </w:rPr>
                        <w:t xml:space="preserve">GAJIC: </w:t>
                      </w:r>
                      <w:r>
                        <w:rPr>
                          <w:rFonts w:ascii="Book Antiqua" w:hAnsi="Book Antiqua"/>
                          <w:color w:val="FFFFFF" w:themeColor="background1"/>
                        </w:rPr>
                        <w:t>How convenient</w:t>
                      </w:r>
                      <w:r w:rsidR="00181432">
                        <w:rPr>
                          <w:rFonts w:ascii="Book Antiqua" w:hAnsi="Book Antiqua"/>
                          <w:color w:val="FFFFFF" w:themeColor="background1"/>
                        </w:rPr>
                        <w:t>. Let’s start this off with an easy one</w:t>
                      </w:r>
                      <w:r w:rsidR="00E13E76">
                        <w:rPr>
                          <w:rFonts w:ascii="Book Antiqua" w:hAnsi="Book Antiqua"/>
                          <w:color w:val="FFFFFF" w:themeColor="background1"/>
                        </w:rPr>
                        <w:t>;</w:t>
                      </w:r>
                      <w:r w:rsidR="00323338">
                        <w:rPr>
                          <w:rFonts w:ascii="Book Antiqua" w:hAnsi="Book Antiqua"/>
                          <w:color w:val="FFFFFF" w:themeColor="background1"/>
                        </w:rPr>
                        <w:t xml:space="preserve"> you and Mr. Hyde are both you essentially, yes? </w:t>
                      </w:r>
                      <w:r w:rsidR="00785A5D">
                        <w:rPr>
                          <w:rFonts w:ascii="Book Antiqua" w:hAnsi="Book Antiqua"/>
                          <w:color w:val="FFFFFF" w:themeColor="background1"/>
                        </w:rPr>
                        <w:t>So,</w:t>
                      </w:r>
                      <w:r w:rsidR="00323338">
                        <w:rPr>
                          <w:rFonts w:ascii="Book Antiqua" w:hAnsi="Book Antiqua"/>
                          <w:color w:val="FFFFFF" w:themeColor="background1"/>
                        </w:rPr>
                        <w:t xml:space="preserve"> </w:t>
                      </w:r>
                      <w:r w:rsidR="00E13E76">
                        <w:rPr>
                          <w:rFonts w:ascii="Book Antiqua" w:hAnsi="Book Antiqua"/>
                          <w:color w:val="FFFFFF" w:themeColor="background1"/>
                        </w:rPr>
                        <w:t>what makes you two different?</w:t>
                      </w:r>
                    </w:p>
                    <w:p w14:paraId="69B13058" w14:textId="15E8687F" w:rsidR="00E13E76" w:rsidRPr="00B108A3" w:rsidRDefault="00E13E76" w:rsidP="001B491F">
                      <w:pPr>
                        <w:rPr>
                          <w:rFonts w:ascii="Lucida Calligraphy" w:hAnsi="Lucida Calligraphy"/>
                          <w:color w:val="FFFFFF" w:themeColor="background1"/>
                          <w:sz w:val="18"/>
                          <w:szCs w:val="18"/>
                        </w:rPr>
                      </w:pPr>
                      <w:r w:rsidRPr="00B108A3">
                        <w:rPr>
                          <w:rFonts w:ascii="Lucida Calligraphy" w:hAnsi="Lucida Calligraphy"/>
                          <w:color w:val="FFFFFF" w:themeColor="background1"/>
                          <w:sz w:val="18"/>
                          <w:szCs w:val="18"/>
                        </w:rPr>
                        <w:t>JEKYLL: Well, aside from the</w:t>
                      </w:r>
                      <w:r w:rsidR="002518FD" w:rsidRPr="00B108A3">
                        <w:rPr>
                          <w:rFonts w:ascii="Lucida Calligraphy" w:hAnsi="Lucida Calligraphy"/>
                          <w:color w:val="FFFFFF" w:themeColor="background1"/>
                          <w:sz w:val="18"/>
                          <w:szCs w:val="18"/>
                        </w:rPr>
                        <w:t xml:space="preserve"> obvious physical difference</w:t>
                      </w:r>
                      <w:r w:rsidR="00745306" w:rsidRPr="00B108A3">
                        <w:rPr>
                          <w:rFonts w:ascii="Lucida Calligraphy" w:hAnsi="Lucida Calligraphy"/>
                          <w:color w:val="FFFFFF" w:themeColor="background1"/>
                          <w:sz w:val="18"/>
                          <w:szCs w:val="18"/>
                        </w:rPr>
                        <w:t>: I am</w:t>
                      </w:r>
                      <w:r w:rsidR="00FA6D85" w:rsidRPr="00B108A3">
                        <w:rPr>
                          <w:rFonts w:ascii="Lucida Calligraphy" w:hAnsi="Lucida Calligraphy"/>
                          <w:color w:val="FFFFFF" w:themeColor="background1"/>
                          <w:sz w:val="18"/>
                          <w:szCs w:val="18"/>
                        </w:rPr>
                        <w:t xml:space="preserve"> blessed with looks and smart and wit, while Mr. Hyde is </w:t>
                      </w:r>
                      <w:r w:rsidR="00FA6D85" w:rsidRPr="00B108A3">
                        <w:rPr>
                          <w:rFonts w:ascii="Lucida Calligraphy" w:hAnsi="Lucida Calligraphy"/>
                          <w:i/>
                          <w:iCs/>
                          <w:color w:val="FFFFFF" w:themeColor="background1"/>
                          <w:sz w:val="18"/>
                          <w:szCs w:val="18"/>
                        </w:rPr>
                        <w:t>(ahem)</w:t>
                      </w:r>
                      <w:r w:rsidR="00FA6D85" w:rsidRPr="00B108A3">
                        <w:rPr>
                          <w:rFonts w:ascii="Lucida Calligraphy" w:hAnsi="Lucida Calligraphy"/>
                          <w:color w:val="FFFFFF" w:themeColor="background1"/>
                          <w:sz w:val="18"/>
                          <w:szCs w:val="18"/>
                        </w:rPr>
                        <w:t xml:space="preserve"> less fortunate</w:t>
                      </w:r>
                      <w:r w:rsidR="00B108A3" w:rsidRPr="00B108A3">
                        <w:rPr>
                          <w:rFonts w:ascii="Lucida Calligraphy" w:hAnsi="Lucida Calligraphy"/>
                          <w:color w:val="FFFFFF" w:themeColor="background1"/>
                          <w:sz w:val="18"/>
                          <w:szCs w:val="18"/>
                        </w:rPr>
                        <w:t>, w</w:t>
                      </w:r>
                      <w:r w:rsidR="00835940" w:rsidRPr="00B108A3">
                        <w:rPr>
                          <w:rFonts w:ascii="Lucida Calligraphy" w:hAnsi="Lucida Calligraphy"/>
                          <w:color w:val="FFFFFF" w:themeColor="background1"/>
                          <w:sz w:val="18"/>
                          <w:szCs w:val="18"/>
                        </w:rPr>
                        <w:t xml:space="preserve">e are driven by two entirely different </w:t>
                      </w:r>
                      <w:r w:rsidR="00910220" w:rsidRPr="00B108A3">
                        <w:rPr>
                          <w:rFonts w:ascii="Lucida Calligraphy" w:hAnsi="Lucida Calligraphy"/>
                          <w:color w:val="FFFFFF" w:themeColor="background1"/>
                          <w:sz w:val="18"/>
                          <w:szCs w:val="18"/>
                        </w:rPr>
                        <w:t>forces, and his is pure evil</w:t>
                      </w:r>
                      <w:r w:rsidR="00B108A3" w:rsidRPr="00B108A3">
                        <w:rPr>
                          <w:rFonts w:ascii="Lucida Calligraphy" w:hAnsi="Lucida Calligraphy"/>
                          <w:color w:val="FFFFFF" w:themeColor="background1"/>
                          <w:sz w:val="18"/>
                          <w:szCs w:val="18"/>
                        </w:rPr>
                        <w:t>.</w:t>
                      </w:r>
                    </w:p>
                    <w:p w14:paraId="0BE2AD62" w14:textId="4E41E649" w:rsidR="00B108A3" w:rsidRDefault="00B108A3" w:rsidP="001B491F">
                      <w:pPr>
                        <w:rPr>
                          <w:rFonts w:ascii="Book Antiqua" w:hAnsi="Book Antiqua"/>
                          <w:color w:val="FFFFFF" w:themeColor="background1"/>
                        </w:rPr>
                      </w:pPr>
                      <w:r>
                        <w:rPr>
                          <w:rFonts w:ascii="Book Antiqua" w:hAnsi="Book Antiqua"/>
                          <w:color w:val="FFFFFF" w:themeColor="background1"/>
                        </w:rPr>
                        <w:t>GAJIC: Of course, understandable</w:t>
                      </w:r>
                      <w:r w:rsidR="00416547">
                        <w:rPr>
                          <w:rFonts w:ascii="Book Antiqua" w:hAnsi="Book Antiqua"/>
                          <w:color w:val="FFFFFF" w:themeColor="background1"/>
                        </w:rPr>
                        <w:t>. Now, I assume</w:t>
                      </w:r>
                      <w:r w:rsidR="00C13C1B">
                        <w:rPr>
                          <w:rFonts w:ascii="Book Antiqua" w:hAnsi="Book Antiqua"/>
                          <w:color w:val="FFFFFF" w:themeColor="background1"/>
                        </w:rPr>
                        <w:t>, since he was once your darkest thoughts, you must harbor some amount of compassion for him</w:t>
                      </w:r>
                      <w:r w:rsidR="00E04B33">
                        <w:rPr>
                          <w:rFonts w:ascii="Book Antiqua" w:hAnsi="Book Antiqua"/>
                          <w:color w:val="FFFFFF" w:themeColor="background1"/>
                        </w:rPr>
                        <w:t>, or do you renounce him entirely?</w:t>
                      </w:r>
                    </w:p>
                    <w:p w14:paraId="2C6EFCCB" w14:textId="7111B417" w:rsidR="00E04B33" w:rsidRDefault="00E04B33" w:rsidP="001B491F">
                      <w:pPr>
                        <w:rPr>
                          <w:rFonts w:ascii="Lucida Calligraphy" w:hAnsi="Lucida Calligraphy"/>
                          <w:color w:val="FFFFFF" w:themeColor="background1"/>
                          <w:sz w:val="18"/>
                          <w:szCs w:val="18"/>
                        </w:rPr>
                      </w:pPr>
                      <w:r w:rsidRPr="008D659A">
                        <w:rPr>
                          <w:rFonts w:ascii="Lucida Calligraphy" w:hAnsi="Lucida Calligraphy"/>
                          <w:color w:val="FFFFFF" w:themeColor="background1"/>
                          <w:sz w:val="18"/>
                          <w:szCs w:val="18"/>
                        </w:rPr>
                        <w:t xml:space="preserve">JEKYLL: </w:t>
                      </w:r>
                      <w:r w:rsidR="00745915" w:rsidRPr="008D659A">
                        <w:rPr>
                          <w:rFonts w:ascii="Lucida Calligraphy" w:hAnsi="Lucida Calligraphy"/>
                          <w:color w:val="FFFFFF" w:themeColor="background1"/>
                          <w:sz w:val="18"/>
                          <w:szCs w:val="18"/>
                        </w:rPr>
                        <w:t>It is indeed difficult to say. Of course, selfishly, I care for him</w:t>
                      </w:r>
                      <w:r w:rsidR="00D124F3" w:rsidRPr="008D659A">
                        <w:rPr>
                          <w:rFonts w:ascii="Lucida Calligraphy" w:hAnsi="Lucida Calligraphy"/>
                          <w:color w:val="FFFFFF" w:themeColor="background1"/>
                          <w:sz w:val="18"/>
                          <w:szCs w:val="18"/>
                        </w:rPr>
                        <w:t xml:space="preserve"> in a way one would care for themselves and their greed. Morally, however, he is </w:t>
                      </w:r>
                      <w:r w:rsidR="008D659A" w:rsidRPr="008D659A">
                        <w:rPr>
                          <w:rFonts w:ascii="Lucida Calligraphy" w:hAnsi="Lucida Calligraphy"/>
                          <w:color w:val="FFFFFF" w:themeColor="background1"/>
                          <w:sz w:val="18"/>
                          <w:szCs w:val="18"/>
                        </w:rPr>
                        <w:t>unpredictable and crazed. When he loses all sense, I don’t know how to go about it</w:t>
                      </w:r>
                      <w:r w:rsidR="003F73DD">
                        <w:rPr>
                          <w:rFonts w:ascii="Lucida Calligraphy" w:hAnsi="Lucida Calligraphy"/>
                          <w:color w:val="FFFFFF" w:themeColor="background1"/>
                          <w:sz w:val="18"/>
                          <w:szCs w:val="18"/>
                        </w:rPr>
                        <w:t>…</w:t>
                      </w:r>
                      <w:r w:rsidR="008D659A" w:rsidRPr="008D659A">
                        <w:rPr>
                          <w:rFonts w:ascii="Lucida Calligraphy" w:hAnsi="Lucida Calligraphy"/>
                          <w:color w:val="FFFFFF" w:themeColor="background1"/>
                          <w:sz w:val="18"/>
                          <w:szCs w:val="18"/>
                        </w:rPr>
                        <w:t>I’m afraid</w:t>
                      </w:r>
                      <w:r w:rsidR="003F73DD">
                        <w:rPr>
                          <w:rFonts w:ascii="Lucida Calligraphy" w:hAnsi="Lucida Calligraphy"/>
                          <w:color w:val="FFFFFF" w:themeColor="background1"/>
                          <w:sz w:val="18"/>
                          <w:szCs w:val="18"/>
                        </w:rPr>
                        <w:t>.</w:t>
                      </w:r>
                    </w:p>
                    <w:p w14:paraId="7F95989A" w14:textId="305AA050" w:rsidR="00BD5FF9" w:rsidRDefault="003F73DD" w:rsidP="001B491F">
                      <w:pPr>
                        <w:rPr>
                          <w:rFonts w:ascii="Book Antiqua" w:hAnsi="Book Antiqua"/>
                          <w:color w:val="FFFFFF" w:themeColor="background1"/>
                        </w:rPr>
                      </w:pPr>
                      <w:r w:rsidRPr="00BD5FF9">
                        <w:rPr>
                          <w:rFonts w:ascii="Book Antiqua" w:hAnsi="Book Antiqua"/>
                          <w:color w:val="FFFFFF" w:themeColor="background1"/>
                        </w:rPr>
                        <w:t xml:space="preserve">GAJIC: And to </w:t>
                      </w:r>
                      <w:r w:rsidR="00BD5FF9" w:rsidRPr="00BD5FF9">
                        <w:rPr>
                          <w:rFonts w:ascii="Book Antiqua" w:hAnsi="Book Antiqua"/>
                          <w:color w:val="FFFFFF" w:themeColor="background1"/>
                        </w:rPr>
                        <w:t>dig more into that, what exactly is it that you’re afraid of? Are you, perhaps, afraid that if he is capable of such despicable acts then you must be as well</w:t>
                      </w:r>
                      <w:r w:rsidR="00A72D78">
                        <w:rPr>
                          <w:rFonts w:ascii="Book Antiqua" w:hAnsi="Book Antiqua"/>
                          <w:color w:val="FFFFFF" w:themeColor="background1"/>
                        </w:rPr>
                        <w:t>?</w:t>
                      </w:r>
                    </w:p>
                    <w:p w14:paraId="5E331C46" w14:textId="346F7991" w:rsidR="00A72D78" w:rsidRDefault="00A72D78" w:rsidP="001B491F">
                      <w:pPr>
                        <w:rPr>
                          <w:rFonts w:ascii="Lucida Calligraphy" w:hAnsi="Lucida Calligraphy"/>
                          <w:color w:val="FFFFFF" w:themeColor="background1"/>
                          <w:sz w:val="18"/>
                          <w:szCs w:val="18"/>
                        </w:rPr>
                      </w:pPr>
                      <w:r w:rsidRPr="007D0522">
                        <w:rPr>
                          <w:rFonts w:ascii="Lucida Calligraphy" w:hAnsi="Lucida Calligraphy"/>
                          <w:color w:val="FFFFFF" w:themeColor="background1"/>
                          <w:sz w:val="18"/>
                          <w:szCs w:val="18"/>
                        </w:rPr>
                        <w:t xml:space="preserve">JEKYLL: Yes, well, it is a difficult road to approach, sense of self, that is. I wish to say he </w:t>
                      </w:r>
                      <w:r w:rsidR="009B44A3" w:rsidRPr="007D0522">
                        <w:rPr>
                          <w:rFonts w:ascii="Lucida Calligraphy" w:hAnsi="Lucida Calligraphy"/>
                          <w:color w:val="FFFFFF" w:themeColor="background1"/>
                          <w:sz w:val="18"/>
                          <w:szCs w:val="18"/>
                        </w:rPr>
                        <w:t>is nothing like me and I wish to dispose of him completely</w:t>
                      </w:r>
                      <w:r w:rsidR="00250CCF" w:rsidRPr="007D0522">
                        <w:rPr>
                          <w:rFonts w:ascii="Lucida Calligraphy" w:hAnsi="Lucida Calligraphy"/>
                          <w:color w:val="FFFFFF" w:themeColor="background1"/>
                          <w:sz w:val="18"/>
                          <w:szCs w:val="18"/>
                        </w:rPr>
                        <w:t xml:space="preserve">. </w:t>
                      </w:r>
                      <w:r w:rsidR="007D0522" w:rsidRPr="007D0522">
                        <w:rPr>
                          <w:rFonts w:ascii="Lucida Calligraphy" w:hAnsi="Lucida Calligraphy"/>
                          <w:color w:val="FFFFFF" w:themeColor="background1"/>
                          <w:sz w:val="18"/>
                          <w:szCs w:val="18"/>
                        </w:rPr>
                        <w:t>But</w:t>
                      </w:r>
                      <w:r w:rsidR="00250CCF" w:rsidRPr="007D0522">
                        <w:rPr>
                          <w:rFonts w:ascii="Lucida Calligraphy" w:hAnsi="Lucida Calligraphy"/>
                          <w:color w:val="FFFFFF" w:themeColor="background1"/>
                          <w:sz w:val="18"/>
                          <w:szCs w:val="18"/>
                        </w:rPr>
                        <w:t xml:space="preserve"> he is me, and I am him, and that is what I fear most. It’s not my unknown capabilities but instead, </w:t>
                      </w:r>
                      <w:r w:rsidR="007D0522" w:rsidRPr="007D0522">
                        <w:rPr>
                          <w:rFonts w:ascii="Lucida Calligraphy" w:hAnsi="Lucida Calligraphy"/>
                          <w:color w:val="FFFFFF" w:themeColor="background1"/>
                          <w:sz w:val="18"/>
                          <w:szCs w:val="18"/>
                        </w:rPr>
                        <w:t>my undiscovered anger. I’m afraid of where it surfaces from</w:t>
                      </w:r>
                      <w:r w:rsidR="00226C82">
                        <w:rPr>
                          <w:rFonts w:ascii="Lucida Calligraphy" w:hAnsi="Lucida Calligraphy"/>
                          <w:color w:val="FFFFFF" w:themeColor="background1"/>
                          <w:sz w:val="18"/>
                          <w:szCs w:val="18"/>
                        </w:rPr>
                        <w:t>.</w:t>
                      </w:r>
                    </w:p>
                    <w:p w14:paraId="5472A1EE" w14:textId="370B7EBE" w:rsidR="00226C82" w:rsidRDefault="00226C82" w:rsidP="001B491F">
                      <w:pPr>
                        <w:rPr>
                          <w:rFonts w:ascii="Book Antiqua" w:hAnsi="Book Antiqua"/>
                          <w:color w:val="FFFFFF" w:themeColor="background1"/>
                        </w:rPr>
                      </w:pPr>
                      <w:r w:rsidRPr="007049AB">
                        <w:rPr>
                          <w:rFonts w:ascii="Book Antiqua" w:hAnsi="Book Antiqua"/>
                          <w:color w:val="FFFFFF" w:themeColor="background1"/>
                        </w:rPr>
                        <w:t>GAJIC:</w:t>
                      </w:r>
                      <w:r w:rsidR="00101639" w:rsidRPr="007049AB">
                        <w:rPr>
                          <w:rFonts w:ascii="Book Antiqua" w:hAnsi="Book Antiqua"/>
                          <w:color w:val="FFFFFF" w:themeColor="background1"/>
                        </w:rPr>
                        <w:t xml:space="preserve"> </w:t>
                      </w:r>
                      <w:r w:rsidR="00101639" w:rsidRPr="007049AB">
                        <w:rPr>
                          <w:rFonts w:ascii="Book Antiqua" w:hAnsi="Book Antiqua"/>
                          <w:i/>
                          <w:iCs/>
                          <w:color w:val="FFFFFF" w:themeColor="background1"/>
                        </w:rPr>
                        <w:t xml:space="preserve">(holding potion) </w:t>
                      </w:r>
                      <w:r w:rsidR="007C1DC1">
                        <w:rPr>
                          <w:rFonts w:ascii="Book Antiqua" w:hAnsi="Book Antiqua"/>
                          <w:color w:val="FFFFFF" w:themeColor="background1"/>
                        </w:rPr>
                        <w:t xml:space="preserve">Well, </w:t>
                      </w:r>
                      <w:r w:rsidR="00101639" w:rsidRPr="007049AB">
                        <w:rPr>
                          <w:rFonts w:ascii="Book Antiqua" w:hAnsi="Book Antiqua"/>
                          <w:color w:val="FFFFFF" w:themeColor="background1"/>
                        </w:rPr>
                        <w:t xml:space="preserve">I’m afraid to do </w:t>
                      </w:r>
                      <w:r w:rsidR="00101639" w:rsidRPr="007049AB">
                        <w:rPr>
                          <w:rFonts w:ascii="Book Antiqua" w:hAnsi="Book Antiqua"/>
                          <w:i/>
                          <w:iCs/>
                          <w:color w:val="FFFFFF" w:themeColor="background1"/>
                        </w:rPr>
                        <w:t>this</w:t>
                      </w:r>
                      <w:r w:rsidR="00101639" w:rsidRPr="007049AB">
                        <w:rPr>
                          <w:rFonts w:ascii="Book Antiqua" w:hAnsi="Book Antiqua"/>
                          <w:color w:val="FFFFFF" w:themeColor="background1"/>
                        </w:rPr>
                        <w:t xml:space="preserve"> but </w:t>
                      </w:r>
                      <w:r w:rsidR="007049AB" w:rsidRPr="007049AB">
                        <w:rPr>
                          <w:rFonts w:ascii="Book Antiqua" w:hAnsi="Book Antiqua"/>
                          <w:color w:val="FFFFFF" w:themeColor="background1"/>
                        </w:rPr>
                        <w:t>I’d like to speak to Mr. Hyde if I may</w:t>
                      </w:r>
                      <w:r w:rsidR="007049AB">
                        <w:rPr>
                          <w:rFonts w:ascii="Book Antiqua" w:hAnsi="Book Antiqua"/>
                          <w:color w:val="FFFFFF" w:themeColor="background1"/>
                        </w:rPr>
                        <w:t>.</w:t>
                      </w:r>
                    </w:p>
                    <w:p w14:paraId="688718B9" w14:textId="77777777" w:rsidR="006B3FE9" w:rsidRDefault="002D4A22" w:rsidP="001B491F">
                      <w:pPr>
                        <w:rPr>
                          <w:rFonts w:ascii="Lucida Calligraphy" w:hAnsi="Lucida Calligraphy"/>
                          <w:color w:val="FFFFFF" w:themeColor="background1"/>
                          <w:sz w:val="18"/>
                          <w:szCs w:val="18"/>
                        </w:rPr>
                      </w:pPr>
                      <w:r w:rsidRPr="00311568">
                        <w:rPr>
                          <w:rFonts w:ascii="Lucida Calligraphy" w:hAnsi="Lucida Calligraphy"/>
                          <w:color w:val="FFFFFF" w:themeColor="background1"/>
                          <w:sz w:val="18"/>
                          <w:szCs w:val="18"/>
                        </w:rPr>
                        <w:t>JEKYLL: Of course, but I must warn you to not provoke him. He</w:t>
                      </w:r>
                    </w:p>
                    <w:p w14:paraId="181AF9FE" w14:textId="21CC50F8" w:rsidR="007049AB" w:rsidRPr="00311568" w:rsidRDefault="002D4A22" w:rsidP="001B491F">
                      <w:pPr>
                        <w:rPr>
                          <w:rFonts w:ascii="Lucida Calligraphy" w:hAnsi="Lucida Calligraphy"/>
                          <w:color w:val="FFFFFF" w:themeColor="background1"/>
                          <w:sz w:val="18"/>
                          <w:szCs w:val="18"/>
                        </w:rPr>
                      </w:pPr>
                      <w:r w:rsidRPr="00311568">
                        <w:rPr>
                          <w:rFonts w:ascii="Lucida Calligraphy" w:hAnsi="Lucida Calligraphy"/>
                          <w:color w:val="FFFFFF" w:themeColor="background1"/>
                          <w:sz w:val="18"/>
                          <w:szCs w:val="18"/>
                        </w:rPr>
                        <w:t>can be tame, at times.</w:t>
                      </w:r>
                    </w:p>
                    <w:p w14:paraId="70AE1BED" w14:textId="1483BA2A" w:rsidR="002D4A22" w:rsidRDefault="00EA7CBB" w:rsidP="001B491F">
                      <w:pPr>
                        <w:rPr>
                          <w:rFonts w:ascii="Book Antiqua" w:hAnsi="Book Antiqua"/>
                          <w:color w:val="FFFFFF" w:themeColor="background1"/>
                        </w:rPr>
                      </w:pPr>
                      <w:r>
                        <w:rPr>
                          <w:rFonts w:ascii="Book Antiqua" w:hAnsi="Book Antiqua"/>
                          <w:color w:val="FFFFFF" w:themeColor="background1"/>
                        </w:rPr>
                        <w:t>GAJIC: Mr. Hyde? Mr. Hyde, are you well?</w:t>
                      </w:r>
                    </w:p>
                    <w:p w14:paraId="658DA1F0" w14:textId="7BEBEC40" w:rsidR="00EA7CBB" w:rsidRDefault="00EA7CBB" w:rsidP="001B491F">
                      <w:pPr>
                        <w:rPr>
                          <w:rFonts w:ascii="Lucida Calligraphy" w:hAnsi="Lucida Calligraphy"/>
                          <w:color w:val="FFFFFF" w:themeColor="background1"/>
                          <w:sz w:val="18"/>
                          <w:szCs w:val="18"/>
                        </w:rPr>
                      </w:pPr>
                      <w:r w:rsidRPr="00311568">
                        <w:rPr>
                          <w:rFonts w:ascii="Lucida Calligraphy" w:hAnsi="Lucida Calligraphy"/>
                          <w:color w:val="FFFFFF" w:themeColor="background1"/>
                          <w:sz w:val="18"/>
                          <w:szCs w:val="18"/>
                        </w:rPr>
                        <w:t xml:space="preserve">HYDE: </w:t>
                      </w:r>
                      <w:r w:rsidR="00311568" w:rsidRPr="00311568">
                        <w:rPr>
                          <w:rFonts w:ascii="Lucida Calligraphy" w:hAnsi="Lucida Calligraphy"/>
                          <w:color w:val="FFFFFF" w:themeColor="background1"/>
                          <w:sz w:val="18"/>
                          <w:szCs w:val="18"/>
                        </w:rPr>
                        <w:t>Oooo</w:t>
                      </w:r>
                      <w:r w:rsidR="00311568" w:rsidRPr="00311568">
                        <w:rPr>
                          <w:rFonts w:ascii="Lucida Calligraphy" w:hAnsi="Lucida Calligraphy"/>
                          <w:i/>
                          <w:iCs/>
                          <w:color w:val="FFFFFF" w:themeColor="background1"/>
                          <w:sz w:val="18"/>
                          <w:szCs w:val="18"/>
                        </w:rPr>
                        <w:t>…(laughs)</w:t>
                      </w:r>
                      <w:r w:rsidR="00311568" w:rsidRPr="00311568">
                        <w:rPr>
                          <w:rFonts w:ascii="Lucida Calligraphy" w:hAnsi="Lucida Calligraphy"/>
                          <w:color w:val="FFFFFF" w:themeColor="background1"/>
                          <w:sz w:val="18"/>
                          <w:szCs w:val="18"/>
                        </w:rPr>
                        <w:t xml:space="preserve"> I am well, Miss</w:t>
                      </w:r>
                      <w:r w:rsidR="00311568">
                        <w:rPr>
                          <w:rFonts w:ascii="Lucida Calligraphy" w:hAnsi="Lucida Calligraphy"/>
                          <w:color w:val="FFFFFF" w:themeColor="background1"/>
                          <w:sz w:val="18"/>
                          <w:szCs w:val="18"/>
                        </w:rPr>
                        <w:t>.</w:t>
                      </w:r>
                    </w:p>
                    <w:p w14:paraId="1D5973A5" w14:textId="77777777" w:rsidR="006B3FE9" w:rsidRDefault="00311568" w:rsidP="001B491F">
                      <w:pPr>
                        <w:rPr>
                          <w:rFonts w:ascii="Book Antiqua" w:hAnsi="Book Antiqua"/>
                          <w:color w:val="FFFFFF" w:themeColor="background1"/>
                        </w:rPr>
                      </w:pPr>
                      <w:r w:rsidRPr="00224DD9">
                        <w:rPr>
                          <w:rFonts w:ascii="Book Antiqua" w:hAnsi="Book Antiqua"/>
                          <w:color w:val="FFFFFF" w:themeColor="background1"/>
                        </w:rPr>
                        <w:t xml:space="preserve">GAJIC: Right, this will be quick, I promise. </w:t>
                      </w:r>
                      <w:r w:rsidR="008335EE" w:rsidRPr="00224DD9">
                        <w:rPr>
                          <w:rFonts w:ascii="Book Antiqua" w:hAnsi="Book Antiqua"/>
                          <w:color w:val="FFFFFF" w:themeColor="background1"/>
                        </w:rPr>
                        <w:t xml:space="preserve">I just have </w:t>
                      </w:r>
                      <w:proofErr w:type="gramStart"/>
                      <w:r w:rsidR="008335EE" w:rsidRPr="00224DD9">
                        <w:rPr>
                          <w:rFonts w:ascii="Book Antiqua" w:hAnsi="Book Antiqua"/>
                          <w:color w:val="FFFFFF" w:themeColor="background1"/>
                        </w:rPr>
                        <w:t>a few</w:t>
                      </w:r>
                      <w:proofErr w:type="gramEnd"/>
                      <w:r w:rsidR="008335EE" w:rsidRPr="00224DD9">
                        <w:rPr>
                          <w:rFonts w:ascii="Book Antiqua" w:hAnsi="Book Antiqua"/>
                          <w:color w:val="FFFFFF" w:themeColor="background1"/>
                        </w:rPr>
                        <w:t xml:space="preserve"> </w:t>
                      </w:r>
                    </w:p>
                    <w:p w14:paraId="59CAFFBF" w14:textId="1F7D19F4" w:rsidR="00311568" w:rsidRPr="00224DD9" w:rsidRDefault="008335EE" w:rsidP="001B491F">
                      <w:pPr>
                        <w:rPr>
                          <w:rFonts w:ascii="Book Antiqua" w:hAnsi="Book Antiqua"/>
                          <w:color w:val="FFFFFF" w:themeColor="background1"/>
                        </w:rPr>
                      </w:pPr>
                      <w:r w:rsidRPr="00224DD9">
                        <w:rPr>
                          <w:rFonts w:ascii="Book Antiqua" w:hAnsi="Book Antiqua"/>
                          <w:color w:val="FFFFFF" w:themeColor="background1"/>
                        </w:rPr>
                        <w:t>questions that need answering.</w:t>
                      </w:r>
                    </w:p>
                    <w:p w14:paraId="7531CE6B" w14:textId="5C2FF5D2" w:rsidR="008335EE" w:rsidRDefault="008335EE" w:rsidP="001B491F">
                      <w:pPr>
                        <w:rPr>
                          <w:rFonts w:ascii="Lucida Calligraphy" w:hAnsi="Lucida Calligraphy"/>
                          <w:color w:val="FFFFFF" w:themeColor="background1"/>
                          <w:sz w:val="18"/>
                          <w:szCs w:val="18"/>
                        </w:rPr>
                      </w:pPr>
                      <w:r>
                        <w:rPr>
                          <w:rFonts w:ascii="Lucida Calligraphy" w:hAnsi="Lucida Calligraphy"/>
                          <w:color w:val="FFFFFF" w:themeColor="background1"/>
                          <w:sz w:val="18"/>
                          <w:szCs w:val="18"/>
                        </w:rPr>
                        <w:t>HYDE: Well?</w:t>
                      </w:r>
                    </w:p>
                    <w:p w14:paraId="22E895BD" w14:textId="4B7B9788" w:rsidR="008335EE" w:rsidRPr="00224DD9" w:rsidRDefault="008335EE" w:rsidP="001B491F">
                      <w:pPr>
                        <w:rPr>
                          <w:rFonts w:ascii="Book Antiqua" w:hAnsi="Book Antiqua"/>
                          <w:color w:val="FFFFFF" w:themeColor="background1"/>
                        </w:rPr>
                      </w:pPr>
                      <w:r w:rsidRPr="00224DD9">
                        <w:rPr>
                          <w:rFonts w:ascii="Book Antiqua" w:hAnsi="Book Antiqua"/>
                          <w:color w:val="FFFFFF" w:themeColor="background1"/>
                        </w:rPr>
                        <w:t>GAJIC: Mr. Hyde</w:t>
                      </w:r>
                      <w:r w:rsidR="00A8672C" w:rsidRPr="00224DD9">
                        <w:rPr>
                          <w:rFonts w:ascii="Book Antiqua" w:hAnsi="Book Antiqua"/>
                          <w:color w:val="FFFFFF" w:themeColor="background1"/>
                        </w:rPr>
                        <w:t>, what is it that you fear?</w:t>
                      </w:r>
                    </w:p>
                    <w:p w14:paraId="0ED712ED" w14:textId="7853815F" w:rsidR="00A8672C" w:rsidRDefault="00A8672C" w:rsidP="001B491F">
                      <w:pPr>
                        <w:rPr>
                          <w:rFonts w:ascii="Lucida Calligraphy" w:hAnsi="Lucida Calligraphy"/>
                          <w:color w:val="FFFFFF" w:themeColor="background1"/>
                          <w:sz w:val="18"/>
                          <w:szCs w:val="18"/>
                        </w:rPr>
                      </w:pPr>
                      <w:r>
                        <w:rPr>
                          <w:rFonts w:ascii="Lucida Calligraphy" w:hAnsi="Lucida Calligraphy"/>
                          <w:color w:val="FFFFFF" w:themeColor="background1"/>
                          <w:sz w:val="18"/>
                          <w:szCs w:val="18"/>
                        </w:rPr>
                        <w:t>HYDE: Foolish, foolish girl, I fear nothing</w:t>
                      </w:r>
                      <w:r w:rsidR="00143520">
                        <w:rPr>
                          <w:rFonts w:ascii="Lucida Calligraphy" w:hAnsi="Lucida Calligraphy"/>
                          <w:color w:val="FFFFFF" w:themeColor="background1"/>
                          <w:sz w:val="18"/>
                          <w:szCs w:val="18"/>
                        </w:rPr>
                        <w:t>.</w:t>
                      </w:r>
                    </w:p>
                    <w:p w14:paraId="5B66AE62" w14:textId="2EDE5EA5" w:rsidR="00143520" w:rsidRPr="00224DD9" w:rsidRDefault="00143520" w:rsidP="001B491F">
                      <w:pPr>
                        <w:rPr>
                          <w:rFonts w:ascii="Book Antiqua" w:hAnsi="Book Antiqua"/>
                          <w:color w:val="FFFFFF" w:themeColor="background1"/>
                        </w:rPr>
                      </w:pPr>
                      <w:r w:rsidRPr="00224DD9">
                        <w:rPr>
                          <w:rFonts w:ascii="Book Antiqua" w:hAnsi="Book Antiqua"/>
                          <w:color w:val="FFFFFF" w:themeColor="background1"/>
                        </w:rPr>
                        <w:t>GAJIC: Nothing at all?</w:t>
                      </w:r>
                    </w:p>
                    <w:p w14:paraId="25E55172" w14:textId="77777777" w:rsidR="000A2113" w:rsidRDefault="00143520" w:rsidP="001B491F">
                      <w:pPr>
                        <w:rPr>
                          <w:rFonts w:ascii="Lucida Calligraphy" w:hAnsi="Lucida Calligraphy"/>
                          <w:color w:val="FFFFFF" w:themeColor="background1"/>
                          <w:sz w:val="18"/>
                          <w:szCs w:val="18"/>
                        </w:rPr>
                      </w:pPr>
                      <w:r>
                        <w:rPr>
                          <w:rFonts w:ascii="Lucida Calligraphy" w:hAnsi="Lucida Calligraphy"/>
                          <w:color w:val="FFFFFF" w:themeColor="background1"/>
                          <w:sz w:val="18"/>
                          <w:szCs w:val="18"/>
                        </w:rPr>
                        <w:t>HYDE: Nothing</w:t>
                      </w:r>
                      <w:r w:rsidR="004E4803">
                        <w:rPr>
                          <w:rFonts w:ascii="Lucida Calligraphy" w:hAnsi="Lucida Calligraphy"/>
                          <w:color w:val="FFFFFF" w:themeColor="background1"/>
                          <w:sz w:val="18"/>
                          <w:szCs w:val="18"/>
                        </w:rPr>
                        <w:t>. Men fear me, and they should continue to</w:t>
                      </w:r>
                      <w:r w:rsidR="00C73C57">
                        <w:rPr>
                          <w:rFonts w:ascii="Lucida Calligraphy" w:hAnsi="Lucida Calligraphy"/>
                          <w:color w:val="FFFFFF" w:themeColor="background1"/>
                          <w:sz w:val="18"/>
                          <w:szCs w:val="18"/>
                        </w:rPr>
                        <w:t>,</w:t>
                      </w:r>
                      <w:r w:rsidR="004E4803">
                        <w:rPr>
                          <w:rFonts w:ascii="Lucida Calligraphy" w:hAnsi="Lucida Calligraphy"/>
                          <w:color w:val="FFFFFF" w:themeColor="background1"/>
                          <w:sz w:val="18"/>
                          <w:szCs w:val="18"/>
                        </w:rPr>
                        <w:t xml:space="preserve"> for </w:t>
                      </w:r>
                    </w:p>
                    <w:p w14:paraId="21C70BB0" w14:textId="34B88579" w:rsidR="00143520" w:rsidRDefault="004E4803" w:rsidP="001B491F">
                      <w:pPr>
                        <w:rPr>
                          <w:rFonts w:ascii="Lucida Calligraphy" w:hAnsi="Lucida Calligraphy"/>
                          <w:color w:val="FFFFFF" w:themeColor="background1"/>
                          <w:sz w:val="18"/>
                          <w:szCs w:val="18"/>
                        </w:rPr>
                      </w:pPr>
                      <w:r>
                        <w:rPr>
                          <w:rFonts w:ascii="Lucida Calligraphy" w:hAnsi="Lucida Calligraphy"/>
                          <w:color w:val="FFFFFF" w:themeColor="background1"/>
                          <w:sz w:val="18"/>
                          <w:szCs w:val="18"/>
                        </w:rPr>
                        <w:t>a man who fears nothing is the worst of all.</w:t>
                      </w:r>
                    </w:p>
                    <w:p w14:paraId="73456735" w14:textId="7311CCF6" w:rsidR="004E4803" w:rsidRPr="00A96D91" w:rsidRDefault="004E4803" w:rsidP="001B491F">
                      <w:pPr>
                        <w:rPr>
                          <w:rFonts w:ascii="Book Antiqua" w:hAnsi="Book Antiqua"/>
                          <w:color w:val="FFFFFF" w:themeColor="background1"/>
                        </w:rPr>
                      </w:pPr>
                      <w:r w:rsidRPr="00A96D91">
                        <w:rPr>
                          <w:rFonts w:ascii="Book Antiqua" w:hAnsi="Book Antiqua"/>
                          <w:color w:val="FFFFFF" w:themeColor="background1"/>
                        </w:rPr>
                        <w:t>GAJIC: Yes, but of  course, it can be argued that fearing nothing, in turn, makes you nothing. Would you agree, Mr. Hyde?</w:t>
                      </w:r>
                    </w:p>
                    <w:p w14:paraId="567B02AF" w14:textId="5B038C81" w:rsidR="004E4803" w:rsidRPr="00311568" w:rsidRDefault="004E4803" w:rsidP="001B491F">
                      <w:pPr>
                        <w:rPr>
                          <w:rFonts w:ascii="Lucida Calligraphy" w:hAnsi="Lucida Calligraphy"/>
                          <w:color w:val="FFFFFF" w:themeColor="background1"/>
                          <w:sz w:val="18"/>
                          <w:szCs w:val="18"/>
                        </w:rPr>
                      </w:pPr>
                      <w:r>
                        <w:rPr>
                          <w:rFonts w:ascii="Lucida Calligraphy" w:hAnsi="Lucida Calligraphy"/>
                          <w:color w:val="FFFFFF" w:themeColor="background1"/>
                          <w:sz w:val="18"/>
                          <w:szCs w:val="18"/>
                        </w:rPr>
                        <w:t>HYDE: I would not! I am not nothing! I am the very basis of what anything is! Everything on this</w:t>
                      </w:r>
                      <w:r w:rsidR="00895C77">
                        <w:rPr>
                          <w:rFonts w:ascii="Lucida Calligraphy" w:hAnsi="Lucida Calligraphy"/>
                          <w:color w:val="FFFFFF" w:themeColor="background1"/>
                          <w:sz w:val="18"/>
                          <w:szCs w:val="18"/>
                        </w:rPr>
                        <w:t xml:space="preserve"> unfortunate planet evolves from me! From anger and greed and selfishness. I am not nothing, I am the most important of all!</w:t>
                      </w:r>
                    </w:p>
                  </w:txbxContent>
                </v:textbox>
                <w10:wrap anchorx="margin"/>
              </v:rect>
            </w:pict>
          </mc:Fallback>
        </mc:AlternateContent>
      </w:r>
    </w:p>
    <w:p w14:paraId="1AEEC628" w14:textId="3AE2008E" w:rsidR="00DD04E2" w:rsidRDefault="00DD04E2" w:rsidP="00EC007F">
      <w:pPr>
        <w:rPr>
          <w:rFonts w:ascii="Book Antiqua" w:hAnsi="Book Antiqua"/>
          <w:i/>
          <w:iCs/>
        </w:rPr>
      </w:pPr>
    </w:p>
    <w:p w14:paraId="5F58797C" w14:textId="014DEEB4" w:rsidR="00DD04E2" w:rsidRDefault="00DD04E2" w:rsidP="00EC007F">
      <w:pPr>
        <w:rPr>
          <w:rFonts w:ascii="Book Antiqua" w:hAnsi="Book Antiqua"/>
          <w:i/>
          <w:iCs/>
        </w:rPr>
      </w:pPr>
    </w:p>
    <w:p w14:paraId="0AC6E550" w14:textId="653DE8B8" w:rsidR="001B491F" w:rsidRDefault="001B491F" w:rsidP="00EC007F">
      <w:pPr>
        <w:rPr>
          <w:rFonts w:ascii="Book Antiqua" w:hAnsi="Book Antiqua"/>
          <w:i/>
          <w:iCs/>
        </w:rPr>
      </w:pPr>
    </w:p>
    <w:p w14:paraId="5378C325" w14:textId="77777777" w:rsidR="00F567A0" w:rsidRDefault="00F567A0" w:rsidP="00EC007F">
      <w:pPr>
        <w:rPr>
          <w:rFonts w:ascii="Book Antiqua" w:hAnsi="Book Antiqua"/>
          <w:i/>
          <w:iCs/>
        </w:rPr>
      </w:pPr>
    </w:p>
    <w:p w14:paraId="142AE06D" w14:textId="77777777" w:rsidR="00F567A0" w:rsidRDefault="00F567A0" w:rsidP="00EC007F">
      <w:pPr>
        <w:rPr>
          <w:rFonts w:ascii="Book Antiqua" w:hAnsi="Book Antiqua"/>
          <w:i/>
          <w:iCs/>
        </w:rPr>
      </w:pPr>
    </w:p>
    <w:p w14:paraId="64D2E358" w14:textId="77777777" w:rsidR="00F567A0" w:rsidRDefault="00F567A0" w:rsidP="00EC007F">
      <w:pPr>
        <w:rPr>
          <w:rFonts w:ascii="Book Antiqua" w:hAnsi="Book Antiqua"/>
          <w:i/>
          <w:iCs/>
        </w:rPr>
      </w:pPr>
    </w:p>
    <w:p w14:paraId="0A924652" w14:textId="77777777" w:rsidR="00F567A0" w:rsidRDefault="00F567A0" w:rsidP="00EC007F">
      <w:pPr>
        <w:rPr>
          <w:rFonts w:ascii="Book Antiqua" w:hAnsi="Book Antiqua"/>
          <w:i/>
          <w:iCs/>
        </w:rPr>
      </w:pPr>
    </w:p>
    <w:p w14:paraId="2E9E9199" w14:textId="77777777" w:rsidR="00F567A0" w:rsidRDefault="00F567A0" w:rsidP="00EC007F">
      <w:pPr>
        <w:rPr>
          <w:rFonts w:ascii="Book Antiqua" w:hAnsi="Book Antiqua"/>
          <w:i/>
          <w:iCs/>
        </w:rPr>
      </w:pPr>
    </w:p>
    <w:p w14:paraId="2086ACAB" w14:textId="77777777" w:rsidR="00F567A0" w:rsidRDefault="00F567A0" w:rsidP="00EC007F">
      <w:pPr>
        <w:rPr>
          <w:rFonts w:ascii="Book Antiqua" w:hAnsi="Book Antiqua"/>
          <w:i/>
          <w:iCs/>
        </w:rPr>
      </w:pPr>
    </w:p>
    <w:p w14:paraId="7599158A" w14:textId="77777777" w:rsidR="00F567A0" w:rsidRDefault="00F567A0" w:rsidP="00EC007F">
      <w:pPr>
        <w:rPr>
          <w:rFonts w:ascii="Book Antiqua" w:hAnsi="Book Antiqua"/>
          <w:i/>
          <w:iCs/>
        </w:rPr>
      </w:pPr>
    </w:p>
    <w:p w14:paraId="7BAB5EAD" w14:textId="77777777" w:rsidR="00F567A0" w:rsidRDefault="00F567A0" w:rsidP="00EC007F">
      <w:pPr>
        <w:rPr>
          <w:rFonts w:ascii="Book Antiqua" w:hAnsi="Book Antiqua"/>
          <w:i/>
          <w:iCs/>
        </w:rPr>
      </w:pPr>
    </w:p>
    <w:p w14:paraId="7C14F0EB" w14:textId="77777777" w:rsidR="00F567A0" w:rsidRDefault="00F567A0" w:rsidP="00EC007F">
      <w:pPr>
        <w:rPr>
          <w:rFonts w:ascii="Book Antiqua" w:hAnsi="Book Antiqua"/>
          <w:i/>
          <w:iCs/>
        </w:rPr>
      </w:pPr>
    </w:p>
    <w:p w14:paraId="11FBEBFC" w14:textId="2E318A84" w:rsidR="00F567A0" w:rsidRDefault="006B3FE9" w:rsidP="00EC007F">
      <w:pPr>
        <w:rPr>
          <w:rFonts w:ascii="Book Antiqua" w:hAnsi="Book Antiqua"/>
          <w:i/>
          <w:iCs/>
        </w:rPr>
      </w:pPr>
      <w:r>
        <w:rPr>
          <w:noProof/>
        </w:rPr>
        <w:drawing>
          <wp:anchor distT="0" distB="0" distL="114300" distR="114300" simplePos="0" relativeHeight="251661321" behindDoc="0" locked="0" layoutInCell="1" allowOverlap="1" wp14:anchorId="153F9D5C" wp14:editId="3D9BBA80">
            <wp:simplePos x="0" y="0"/>
            <wp:positionH relativeFrom="margin">
              <wp:align>right</wp:align>
            </wp:positionH>
            <wp:positionV relativeFrom="paragraph">
              <wp:posOffset>15528</wp:posOffset>
            </wp:positionV>
            <wp:extent cx="1825625" cy="2534920"/>
            <wp:effectExtent l="0" t="0" r="3175" b="0"/>
            <wp:wrapSquare wrapText="bothSides"/>
            <wp:docPr id="341108262" name="Picture 2" descr="Dr Jekyll and Mr Hyde Main Characters - Mentor Education - Inspiring  Individu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 Jekyll and Mr Hyde Main Characters - Mentor Education - Inspiring  Individual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5625" cy="2534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BD004E8" w14:textId="15684ED0" w:rsidR="00F567A0" w:rsidRDefault="00F567A0" w:rsidP="00EC007F">
      <w:pPr>
        <w:rPr>
          <w:rFonts w:ascii="Book Antiqua" w:hAnsi="Book Antiqua"/>
          <w:i/>
          <w:iCs/>
        </w:rPr>
      </w:pPr>
    </w:p>
    <w:p w14:paraId="475D2448" w14:textId="42D556E6" w:rsidR="00F567A0" w:rsidRDefault="00F567A0" w:rsidP="00EC007F">
      <w:pPr>
        <w:rPr>
          <w:rFonts w:ascii="Book Antiqua" w:hAnsi="Book Antiqua"/>
          <w:i/>
          <w:iCs/>
        </w:rPr>
      </w:pPr>
    </w:p>
    <w:p w14:paraId="5FD9366E" w14:textId="3FDE5FD5" w:rsidR="000D6350" w:rsidRDefault="000D6350" w:rsidP="00EC007F">
      <w:pPr>
        <w:rPr>
          <w:rFonts w:ascii="Book Antiqua" w:hAnsi="Book Antiqua"/>
          <w:i/>
          <w:iCs/>
        </w:rPr>
      </w:pPr>
    </w:p>
    <w:p w14:paraId="3AF9ED31" w14:textId="77777777" w:rsidR="000D6350" w:rsidRDefault="000D6350" w:rsidP="00EC007F">
      <w:pPr>
        <w:rPr>
          <w:rFonts w:ascii="Book Antiqua" w:hAnsi="Book Antiqua"/>
          <w:i/>
          <w:iCs/>
        </w:rPr>
      </w:pPr>
    </w:p>
    <w:p w14:paraId="16AD3EFA" w14:textId="2782D309" w:rsidR="000D6350" w:rsidRDefault="000D6350" w:rsidP="00EC007F">
      <w:pPr>
        <w:rPr>
          <w:rFonts w:ascii="Book Antiqua" w:hAnsi="Book Antiqua"/>
          <w:i/>
          <w:iCs/>
        </w:rPr>
      </w:pPr>
    </w:p>
    <w:p w14:paraId="65FFDDC7" w14:textId="3B1EAB4A" w:rsidR="000D6350" w:rsidRDefault="000D6350" w:rsidP="00EC007F">
      <w:pPr>
        <w:rPr>
          <w:rFonts w:ascii="Book Antiqua" w:hAnsi="Book Antiqua"/>
          <w:i/>
          <w:iCs/>
        </w:rPr>
      </w:pPr>
    </w:p>
    <w:p w14:paraId="328338D9" w14:textId="0BF86593" w:rsidR="000D6350" w:rsidRDefault="000D6350" w:rsidP="00EC007F">
      <w:pPr>
        <w:rPr>
          <w:rFonts w:ascii="Book Antiqua" w:hAnsi="Book Antiqua"/>
          <w:i/>
          <w:iCs/>
        </w:rPr>
      </w:pPr>
    </w:p>
    <w:p w14:paraId="03FB23F1" w14:textId="297F5FD3" w:rsidR="000D6350" w:rsidRDefault="000D6350" w:rsidP="00EC007F">
      <w:pPr>
        <w:rPr>
          <w:rFonts w:ascii="Book Antiqua" w:hAnsi="Book Antiqua"/>
          <w:i/>
          <w:iCs/>
        </w:rPr>
      </w:pPr>
    </w:p>
    <w:p w14:paraId="60EC452E" w14:textId="168BE72E" w:rsidR="000D6350" w:rsidRDefault="007755B2" w:rsidP="00EC007F">
      <w:pPr>
        <w:rPr>
          <w:rFonts w:ascii="Book Antiqua" w:hAnsi="Book Antiqua"/>
          <w:i/>
          <w:iCs/>
        </w:rPr>
      </w:pPr>
      <w:r w:rsidRPr="007755B2">
        <w:rPr>
          <w:rFonts w:ascii="Book Antiqua" w:hAnsi="Book Antiqua"/>
          <w:i/>
          <w:iCs/>
          <w:noProof/>
        </w:rPr>
        <mc:AlternateContent>
          <mc:Choice Requires="wps">
            <w:drawing>
              <wp:anchor distT="45720" distB="45720" distL="114300" distR="114300" simplePos="0" relativeHeight="251665417" behindDoc="0" locked="0" layoutInCell="1" allowOverlap="1" wp14:anchorId="73E7E0A7" wp14:editId="10308985">
                <wp:simplePos x="0" y="0"/>
                <wp:positionH relativeFrom="margin">
                  <wp:align>right</wp:align>
                </wp:positionH>
                <wp:positionV relativeFrom="paragraph">
                  <wp:posOffset>10795</wp:posOffset>
                </wp:positionV>
                <wp:extent cx="1891030" cy="509270"/>
                <wp:effectExtent l="0" t="0" r="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1030" cy="509270"/>
                        </a:xfrm>
                        <a:prstGeom prst="rect">
                          <a:avLst/>
                        </a:prstGeom>
                        <a:noFill/>
                        <a:ln w="9525">
                          <a:noFill/>
                          <a:miter lim="800000"/>
                          <a:headEnd/>
                          <a:tailEnd/>
                        </a:ln>
                      </wps:spPr>
                      <wps:txbx>
                        <w:txbxContent>
                          <w:p w14:paraId="7284C429" w14:textId="54F4959D" w:rsidR="007755B2" w:rsidRPr="00EF3FF0" w:rsidRDefault="007755B2" w:rsidP="007755B2">
                            <w:pPr>
                              <w:pStyle w:val="Caption"/>
                              <w:rPr>
                                <w:rFonts w:ascii="Book Antiqua" w:hAnsi="Book Antiqua"/>
                                <w:color w:val="FFFFFF" w:themeColor="background1"/>
                              </w:rPr>
                            </w:pPr>
                            <w:r w:rsidRPr="00EF3FF0">
                              <w:rPr>
                                <w:rFonts w:ascii="Book Antiqua" w:hAnsi="Book Antiqua"/>
                                <w:color w:val="FFFFFF" w:themeColor="background1"/>
                              </w:rPr>
                              <w:t xml:space="preserve">Figure </w:t>
                            </w:r>
                            <w:r w:rsidRPr="00EF3FF0">
                              <w:rPr>
                                <w:rFonts w:ascii="Book Antiqua" w:hAnsi="Book Antiqua"/>
                                <w:color w:val="FFFFFF" w:themeColor="background1"/>
                              </w:rPr>
                              <w:fldChar w:fldCharType="begin"/>
                            </w:r>
                            <w:r w:rsidRPr="00EF3FF0">
                              <w:rPr>
                                <w:rFonts w:ascii="Book Antiqua" w:hAnsi="Book Antiqua"/>
                                <w:color w:val="FFFFFF" w:themeColor="background1"/>
                              </w:rPr>
                              <w:instrText xml:space="preserve"> SEQ Figure \* ARABIC </w:instrText>
                            </w:r>
                            <w:r w:rsidRPr="00EF3FF0">
                              <w:rPr>
                                <w:rFonts w:ascii="Book Antiqua" w:hAnsi="Book Antiqua"/>
                                <w:color w:val="FFFFFF" w:themeColor="background1"/>
                              </w:rPr>
                              <w:fldChar w:fldCharType="separate"/>
                            </w:r>
                            <w:r w:rsidRPr="00EF3FF0">
                              <w:rPr>
                                <w:rFonts w:ascii="Book Antiqua" w:hAnsi="Book Antiqua"/>
                                <w:color w:val="FFFFFF" w:themeColor="background1"/>
                              </w:rPr>
                              <w:t>3</w:t>
                            </w:r>
                            <w:r w:rsidRPr="00EF3FF0">
                              <w:rPr>
                                <w:rFonts w:ascii="Book Antiqua" w:hAnsi="Book Antiqua"/>
                                <w:color w:val="FFFFFF" w:themeColor="background1"/>
                              </w:rPr>
                              <w:fldChar w:fldCharType="end"/>
                            </w:r>
                            <w:r w:rsidRPr="00EF3FF0">
                              <w:rPr>
                                <w:rFonts w:ascii="Book Antiqua" w:hAnsi="Book Antiqua"/>
                                <w:color w:val="FFFFFF" w:themeColor="background1"/>
                              </w:rPr>
                              <w:t xml:space="preserve"> Dr Jekyll has created the potion that will transform him into the monstrosity behind him</w:t>
                            </w:r>
                            <w:r w:rsidRPr="00EF3FF0">
                              <w:rPr>
                                <w:rFonts w:ascii="Book Antiqua" w:hAnsi="Book Antiqua"/>
                                <w:color w:val="FFFFFF" w:themeColor="background1"/>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E7E0A7" id="Text Box 2" o:spid="_x0000_s1031" type="#_x0000_t202" style="position:absolute;margin-left:97.7pt;margin-top:.85pt;width:148.9pt;height:40.1pt;z-index:251665417;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" filled="f" stroked="f">
                <v:textbox>
                  <w:txbxContent>
                    <w:p w14:paraId="7284C429" w14:textId="54F4959D" w:rsidR="007755B2" w:rsidRPr="00EF3FF0" w:rsidRDefault="007755B2" w:rsidP="007755B2">
                      <w:pPr>
                        <w:pStyle w:val="Caption"/>
                        <w:rPr>
                          <w:rFonts w:ascii="Book Antiqua" w:hAnsi="Book Antiqua"/>
                          <w:color w:val="FFFFFF" w:themeColor="background1"/>
                        </w:rPr>
                      </w:pPr>
                      <w:r w:rsidRPr="00EF3FF0">
                        <w:rPr>
                          <w:rFonts w:ascii="Book Antiqua" w:hAnsi="Book Antiqua"/>
                          <w:color w:val="FFFFFF" w:themeColor="background1"/>
                        </w:rPr>
                        <w:t xml:space="preserve">Figure </w:t>
                      </w:r>
                      <w:r w:rsidRPr="00EF3FF0">
                        <w:rPr>
                          <w:rFonts w:ascii="Book Antiqua" w:hAnsi="Book Antiqua"/>
                          <w:color w:val="FFFFFF" w:themeColor="background1"/>
                        </w:rPr>
                        <w:fldChar w:fldCharType="begin"/>
                      </w:r>
                      <w:r w:rsidRPr="00EF3FF0">
                        <w:rPr>
                          <w:rFonts w:ascii="Book Antiqua" w:hAnsi="Book Antiqua"/>
                          <w:color w:val="FFFFFF" w:themeColor="background1"/>
                        </w:rPr>
                        <w:instrText xml:space="preserve"> SEQ Figure \* ARABIC </w:instrText>
                      </w:r>
                      <w:r w:rsidRPr="00EF3FF0">
                        <w:rPr>
                          <w:rFonts w:ascii="Book Antiqua" w:hAnsi="Book Antiqua"/>
                          <w:color w:val="FFFFFF" w:themeColor="background1"/>
                        </w:rPr>
                        <w:fldChar w:fldCharType="separate"/>
                      </w:r>
                      <w:r w:rsidRPr="00EF3FF0">
                        <w:rPr>
                          <w:rFonts w:ascii="Book Antiqua" w:hAnsi="Book Antiqua"/>
                          <w:color w:val="FFFFFF" w:themeColor="background1"/>
                        </w:rPr>
                        <w:t>3</w:t>
                      </w:r>
                      <w:r w:rsidRPr="00EF3FF0">
                        <w:rPr>
                          <w:rFonts w:ascii="Book Antiqua" w:hAnsi="Book Antiqua"/>
                          <w:color w:val="FFFFFF" w:themeColor="background1"/>
                        </w:rPr>
                        <w:fldChar w:fldCharType="end"/>
                      </w:r>
                      <w:r w:rsidRPr="00EF3FF0">
                        <w:rPr>
                          <w:rFonts w:ascii="Book Antiqua" w:hAnsi="Book Antiqua"/>
                          <w:color w:val="FFFFFF" w:themeColor="background1"/>
                        </w:rPr>
                        <w:t xml:space="preserve"> Dr Jekyll has created the potion that will transform him into the monstrosity behind him</w:t>
                      </w:r>
                      <w:r w:rsidRPr="00EF3FF0">
                        <w:rPr>
                          <w:rFonts w:ascii="Book Antiqua" w:hAnsi="Book Antiqua"/>
                          <w:color w:val="FFFFFF" w:themeColor="background1"/>
                        </w:rPr>
                        <w:t>.</w:t>
                      </w:r>
                    </w:p>
                  </w:txbxContent>
                </v:textbox>
                <w10:wrap type="square" anchorx="margin"/>
              </v:shape>
            </w:pict>
          </mc:Fallback>
        </mc:AlternateContent>
      </w:r>
    </w:p>
    <w:p w14:paraId="63B2DD5B" w14:textId="77777777" w:rsidR="000D6350" w:rsidRDefault="000D6350" w:rsidP="00EC007F">
      <w:pPr>
        <w:rPr>
          <w:rFonts w:ascii="Book Antiqua" w:hAnsi="Book Antiqua"/>
          <w:i/>
          <w:iCs/>
        </w:rPr>
      </w:pPr>
    </w:p>
    <w:p w14:paraId="1EF91EBD" w14:textId="7E1742BE" w:rsidR="000D6350" w:rsidRDefault="000D6350" w:rsidP="00EC007F">
      <w:pPr>
        <w:rPr>
          <w:rFonts w:ascii="Book Antiqua" w:hAnsi="Book Antiqua"/>
          <w:i/>
          <w:iCs/>
        </w:rPr>
      </w:pPr>
    </w:p>
    <w:p w14:paraId="31E8E65E" w14:textId="77777777" w:rsidR="000D6350" w:rsidRDefault="000D6350" w:rsidP="00EC007F">
      <w:pPr>
        <w:rPr>
          <w:rFonts w:ascii="Book Antiqua" w:hAnsi="Book Antiqua"/>
          <w:i/>
          <w:iCs/>
        </w:rPr>
      </w:pPr>
    </w:p>
    <w:p w14:paraId="2BB64BE6" w14:textId="77777777" w:rsidR="000D6350" w:rsidRDefault="000D6350" w:rsidP="00EC007F">
      <w:pPr>
        <w:rPr>
          <w:rFonts w:ascii="Book Antiqua" w:hAnsi="Book Antiqua"/>
          <w:i/>
          <w:iCs/>
        </w:rPr>
      </w:pPr>
    </w:p>
    <w:p w14:paraId="4DD46ADC" w14:textId="77777777" w:rsidR="00233CFE" w:rsidRDefault="00233CFE" w:rsidP="00EC007F">
      <w:pPr>
        <w:rPr>
          <w:rFonts w:ascii="Book Antiqua" w:hAnsi="Book Antiqua"/>
        </w:rPr>
      </w:pPr>
    </w:p>
    <w:p w14:paraId="5BC71BE6" w14:textId="3A75A1FE" w:rsidR="000D6350" w:rsidRDefault="000D6350" w:rsidP="00EC007F">
      <w:pPr>
        <w:rPr>
          <w:rFonts w:ascii="Book Antiqua" w:hAnsi="Book Antiqua"/>
        </w:rPr>
      </w:pPr>
      <w:r>
        <w:rPr>
          <w:rFonts w:ascii="Book Antiqua" w:hAnsi="Book Antiqua"/>
        </w:rPr>
        <w:lastRenderedPageBreak/>
        <w:t xml:space="preserve">Ever so on edge, and ever so elegant, Dr. Jekyll and Mr. Hyde cannot exist without the other. They are relative to one another and </w:t>
      </w:r>
      <w:r w:rsidR="00CF176D">
        <w:rPr>
          <w:rFonts w:ascii="Book Antiqua" w:hAnsi="Book Antiqua"/>
        </w:rPr>
        <w:t>would never be honored or degraded if they existed alone. It is together</w:t>
      </w:r>
      <w:r w:rsidR="003018BF">
        <w:rPr>
          <w:rFonts w:ascii="Book Antiqua" w:hAnsi="Book Antiqua"/>
        </w:rPr>
        <w:t xml:space="preserve"> that they can create harmony and balance throughout all.</w:t>
      </w:r>
    </w:p>
    <w:p w14:paraId="00395D5B" w14:textId="77777777" w:rsidR="002566AA" w:rsidRDefault="002566AA" w:rsidP="00EC007F">
      <w:pPr>
        <w:rPr>
          <w:rFonts w:ascii="Book Antiqua" w:hAnsi="Book Antiqua"/>
        </w:rPr>
      </w:pPr>
    </w:p>
    <w:p w14:paraId="10A8F59A" w14:textId="69F3D099" w:rsidR="00CD2FAB" w:rsidRPr="00FA1D53" w:rsidRDefault="00CD2FAB" w:rsidP="00EC007F">
      <w:pPr>
        <w:rPr>
          <w:rFonts w:ascii="Book Antiqua" w:hAnsi="Book Antiqua"/>
          <w:b/>
          <w:bCs/>
        </w:rPr>
      </w:pPr>
      <w:r w:rsidRPr="00FA1D53">
        <w:rPr>
          <w:rFonts w:ascii="Book Antiqua" w:hAnsi="Book Antiqua"/>
          <w:b/>
          <w:bCs/>
        </w:rPr>
        <w:t>Works Cited</w:t>
      </w:r>
    </w:p>
    <w:p w14:paraId="7F9E88A2" w14:textId="77777777" w:rsidR="00FA1D53" w:rsidRDefault="00FA1D53" w:rsidP="000D045B">
      <w:pPr>
        <w:pStyle w:val="NormalWeb"/>
        <w:ind w:left="567" w:hanging="567"/>
      </w:pPr>
      <w:r>
        <w:t xml:space="preserve">“Strange Case of Dr Jekyll and </w:t>
      </w:r>
      <w:proofErr w:type="spellStart"/>
      <w:r>
        <w:t>Mr</w:t>
      </w:r>
      <w:proofErr w:type="spellEnd"/>
      <w:r>
        <w:t xml:space="preserve"> Hyde.” </w:t>
      </w:r>
      <w:r>
        <w:rPr>
          <w:i/>
          <w:iCs/>
        </w:rPr>
        <w:t>En.Wikipedia.Org</w:t>
      </w:r>
      <w:r>
        <w:t xml:space="preserve">, Wikipedia®, 31 Oct. 2023, en.wikipedia.org/wiki/Strange_Case_of_Dr_Jekyll_and_Mr_Hyde. </w:t>
      </w:r>
    </w:p>
    <w:p w14:paraId="7FECBA24" w14:textId="7BA6F596" w:rsidR="00FA1D53" w:rsidRDefault="00FA1D53" w:rsidP="009B7814">
      <w:pPr>
        <w:pStyle w:val="NormalWeb"/>
        <w:ind w:left="567" w:hanging="567"/>
      </w:pPr>
      <w:r>
        <w:t xml:space="preserve">“The Strange Case </w:t>
      </w:r>
      <w:proofErr w:type="gramStart"/>
      <w:r>
        <w:t>Of</w:t>
      </w:r>
      <w:proofErr w:type="gramEnd"/>
      <w:r>
        <w:t xml:space="preserve"> Dr. Jekyll And Mr. Hyde Quotes.” </w:t>
      </w:r>
      <w:r>
        <w:rPr>
          <w:i/>
          <w:iCs/>
        </w:rPr>
        <w:t>Bookroo.Com</w:t>
      </w:r>
      <w:r>
        <w:t xml:space="preserve">, © 2023 </w:t>
      </w:r>
      <w:proofErr w:type="spellStart"/>
      <w:r>
        <w:t>Bookroo</w:t>
      </w:r>
      <w:proofErr w:type="spellEnd"/>
      <w:r>
        <w:t>, bookroo.com/quotes/the-strange-case-of-</w:t>
      </w:r>
      <w:proofErr w:type="spellStart"/>
      <w:r>
        <w:t>dr</w:t>
      </w:r>
      <w:proofErr w:type="spellEnd"/>
      <w:r>
        <w:t>-</w:t>
      </w:r>
      <w:proofErr w:type="spellStart"/>
      <w:r>
        <w:t>jekyll</w:t>
      </w:r>
      <w:proofErr w:type="spellEnd"/>
      <w:r>
        <w:t>-and-</w:t>
      </w:r>
      <w:proofErr w:type="spellStart"/>
      <w:r>
        <w:t>mr</w:t>
      </w:r>
      <w:proofErr w:type="spellEnd"/>
      <w:r>
        <w:t>-</w:t>
      </w:r>
      <w:proofErr w:type="spellStart"/>
      <w:r>
        <w:t>hyde</w:t>
      </w:r>
      <w:proofErr w:type="spellEnd"/>
      <w:r>
        <w:t xml:space="preserve">. Accessed 31 Oct. 2023. </w:t>
      </w:r>
    </w:p>
    <w:p w14:paraId="37ADEAB1" w14:textId="77777777" w:rsidR="00FA1D53" w:rsidRDefault="00FA1D53" w:rsidP="00983112">
      <w:pPr>
        <w:pStyle w:val="NormalWeb"/>
        <w:ind w:left="567" w:hanging="567"/>
      </w:pPr>
      <w:r>
        <w:t xml:space="preserve">Brown, Dr. Stephen. “The True Story Behind the Story of Dr. Jekyll and Mr. Hyde.” </w:t>
      </w:r>
      <w:r>
        <w:rPr>
          <w:i/>
          <w:iCs/>
        </w:rPr>
        <w:t>Trentu.Ca</w:t>
      </w:r>
      <w:r>
        <w:t xml:space="preserve">, @ Copyright 2023 Trent University, 31 Oct. 2022, www.trentu.ca/news/story/34751#:~:text=In%20the%20late%201700s%2C%20Brodie,just%20about%20an%20interesting%20character. </w:t>
      </w:r>
    </w:p>
    <w:p w14:paraId="26116CA2" w14:textId="13608607" w:rsidR="00FA1D53" w:rsidRDefault="00FA1D53" w:rsidP="002615A9">
      <w:pPr>
        <w:pStyle w:val="NormalWeb"/>
        <w:ind w:left="567" w:hanging="567"/>
      </w:pPr>
      <w:proofErr w:type="spellStart"/>
      <w:r>
        <w:t>Lebeau</w:t>
      </w:r>
      <w:proofErr w:type="spellEnd"/>
      <w:r>
        <w:t xml:space="preserve">, Vicky. “The Strange Case of Dr. Jekyll and Mr. Hyde Novella by Stevenson.” </w:t>
      </w:r>
      <w:r>
        <w:rPr>
          <w:i/>
          <w:iCs/>
        </w:rPr>
        <w:t>Britannica.Com</w:t>
      </w:r>
      <w:r>
        <w:t xml:space="preserve">, Encyclopedia Britannica, 10 Aug. 2023, www.britannica.com/topic/The-Strange-Case-of-Dr-Jekyll-and-Mr-Hyde. </w:t>
      </w:r>
    </w:p>
    <w:p w14:paraId="05813EA6" w14:textId="3B64D41D" w:rsidR="00FA1D53" w:rsidRDefault="00FA1D53" w:rsidP="00F21D80">
      <w:pPr>
        <w:pStyle w:val="NormalWeb"/>
        <w:ind w:left="567" w:hanging="567"/>
      </w:pPr>
      <w:r>
        <w:t xml:space="preserve">Pendergast, Sam. “Characters That Are Directly and Indirectly Inspired by Dr. Jekyll and Mr. Hyde.” </w:t>
      </w:r>
      <w:r>
        <w:rPr>
          <w:i/>
          <w:iCs/>
        </w:rPr>
        <w:t>Editions.Covecollective.Org</w:t>
      </w:r>
      <w:r>
        <w:t xml:space="preserve">, COVE Studio, 21 Nov. 2022, editions.covecollective.org/content/characters-are-directly-and-indirectly-inspired-dr-jekyll-and-mr-hyde. </w:t>
      </w:r>
    </w:p>
    <w:p w14:paraId="4A4D17D5" w14:textId="39FABC9B" w:rsidR="00FA1D53" w:rsidRDefault="00FA1D53" w:rsidP="009D0E4E">
      <w:pPr>
        <w:pStyle w:val="NormalWeb"/>
        <w:ind w:left="567" w:hanging="567"/>
      </w:pPr>
      <w:r>
        <w:t xml:space="preserve">Singh, Shubh M., and Subho Chakrabarti. “A Study in Dualism: The Strange Case of Dr. Jekyll and Mr. Hyde.” </w:t>
      </w:r>
      <w:r>
        <w:rPr>
          <w:i/>
          <w:iCs/>
        </w:rPr>
        <w:t>Ncbi.Nlm.Nih.Gov</w:t>
      </w:r>
      <w:r>
        <w:t xml:space="preserve">, © 2008 Indian Journal of Psychiatry, July 2008, </w:t>
      </w:r>
      <w:r w:rsidR="002F0802" w:rsidRPr="00192D35">
        <w:t>www.ncbi.nlm.nih.gov/pmc/articles/PMC2738358/</w:t>
      </w:r>
      <w:r>
        <w:t>.</w:t>
      </w:r>
    </w:p>
    <w:p w14:paraId="64161BC6" w14:textId="02500F21" w:rsidR="002F0802" w:rsidRPr="00643AF8" w:rsidRDefault="002F0802" w:rsidP="00643AF8">
      <w:pPr>
        <w:spacing w:before="240"/>
        <w:rPr>
          <w:rFonts w:ascii="Bookman Old Style" w:hAnsi="Bookman Old Style"/>
          <w:sz w:val="18"/>
          <w:szCs w:val="18"/>
        </w:rPr>
      </w:pPr>
      <w:r w:rsidRPr="00D90202">
        <w:rPr>
          <w:rFonts w:ascii="Bookman Old Style" w:hAnsi="Bookman Old Style"/>
          <w:noProof/>
          <w:sz w:val="18"/>
          <w:szCs w:val="18"/>
        </w:rPr>
        <w:drawing>
          <wp:anchor distT="0" distB="0" distL="114300" distR="114300" simplePos="0" relativeHeight="251660297" behindDoc="0" locked="0" layoutInCell="1" allowOverlap="1" wp14:anchorId="4BAFC077" wp14:editId="3077694D">
            <wp:simplePos x="0" y="0"/>
            <wp:positionH relativeFrom="margin">
              <wp:align>left</wp:align>
            </wp:positionH>
            <wp:positionV relativeFrom="paragraph">
              <wp:posOffset>0</wp:posOffset>
            </wp:positionV>
            <wp:extent cx="664210" cy="846455"/>
            <wp:effectExtent l="0" t="0" r="2540" b="0"/>
            <wp:wrapSquare wrapText="bothSides"/>
            <wp:docPr id="1167430094" name="Picture 1167430094" descr="A person standing in front of a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430094" name="Picture 1167430094" descr="A person standing in front of a window&#10;&#10;Description automatically generated"/>
                    <pic:cNvPicPr/>
                  </pic:nvPicPr>
                  <pic:blipFill>
                    <a:blip r:embed="rId9" cstate="print">
                      <a:extLst>
                        <a:ext uri="{28A0092B-C50C-407E-A947-70E740481C1C}">
                          <a14:useLocalDpi xmlns:a14="http://schemas.microsoft.com/office/drawing/2010/main" val="0"/>
                        </a:ext>
                      </a:extLst>
                    </a:blip>
                    <a:srcRect l="24564" t="35834" r="24218" b="24583"/>
                    <a:stretch>
                      <a:fillRect/>
                    </a:stretch>
                  </pic:blipFill>
                  <pic:spPr>
                    <a:xfrm>
                      <a:off x="0" y="0"/>
                      <a:ext cx="669656" cy="853560"/>
                    </a:xfrm>
                    <a:prstGeom prst="rect">
                      <a:avLst/>
                    </a:prstGeom>
                  </pic:spPr>
                </pic:pic>
              </a:graphicData>
            </a:graphic>
            <wp14:sizeRelH relativeFrom="page">
              <wp14:pctWidth>0</wp14:pctWidth>
            </wp14:sizeRelH>
            <wp14:sizeRelV relativeFrom="page">
              <wp14:pctHeight>0</wp14:pctHeight>
            </wp14:sizeRelV>
          </wp:anchor>
        </w:drawing>
      </w:r>
      <w:r w:rsidRPr="00D90202">
        <w:rPr>
          <w:rFonts w:ascii="Bookman Old Style" w:hAnsi="Bookman Old Style"/>
          <w:sz w:val="18"/>
          <w:szCs w:val="18"/>
        </w:rPr>
        <w:t xml:space="preserve">─── </w:t>
      </w:r>
      <w:r w:rsidRPr="00D90202">
        <w:rPr>
          <w:rFonts w:ascii="Cambria Math" w:hAnsi="Cambria Math" w:cs="Cambria Math"/>
          <w:sz w:val="18"/>
          <w:szCs w:val="18"/>
        </w:rPr>
        <w:t>⋆⋅</w:t>
      </w:r>
      <w:r w:rsidRPr="00D90202">
        <w:rPr>
          <w:rFonts w:ascii="Segoe UI Symbol" w:hAnsi="Segoe UI Symbol" w:cs="Segoe UI Symbol"/>
          <w:sz w:val="18"/>
          <w:szCs w:val="18"/>
        </w:rPr>
        <w:t>☆⋅⋆</w:t>
      </w:r>
      <w:r w:rsidRPr="00D90202">
        <w:rPr>
          <w:rFonts w:ascii="Bookman Old Style" w:hAnsi="Bookman Old Style"/>
          <w:sz w:val="18"/>
          <w:szCs w:val="18"/>
        </w:rPr>
        <w:t xml:space="preserve"> </w:t>
      </w:r>
      <w:r w:rsidRPr="00D90202">
        <w:rPr>
          <w:rFonts w:ascii="Bookman Old Style" w:hAnsi="Bookman Old Style" w:cs="Calibri"/>
          <w:sz w:val="18"/>
          <w:szCs w:val="18"/>
        </w:rPr>
        <w:t>─────</w:t>
      </w:r>
      <w:r w:rsidRPr="00D90202">
        <w:rPr>
          <w:rFonts w:ascii="Bookman Old Style" w:hAnsi="Bookman Old Style"/>
          <w:sz w:val="18"/>
          <w:szCs w:val="18"/>
        </w:rPr>
        <w:t xml:space="preserve"> </w:t>
      </w:r>
      <w:r w:rsidRPr="00D90202">
        <w:rPr>
          <w:rFonts w:ascii="Cambria Math" w:hAnsi="Cambria Math" w:cs="Cambria Math"/>
          <w:sz w:val="18"/>
          <w:szCs w:val="18"/>
        </w:rPr>
        <w:t>⋆⋅</w:t>
      </w:r>
      <w:r w:rsidRPr="00D90202">
        <w:rPr>
          <w:rFonts w:ascii="Segoe UI Symbol" w:hAnsi="Segoe UI Symbol" w:cs="Segoe UI Symbol"/>
          <w:sz w:val="18"/>
          <w:szCs w:val="18"/>
        </w:rPr>
        <w:t>☆⋅⋆</w:t>
      </w:r>
      <w:r w:rsidRPr="00D90202">
        <w:rPr>
          <w:rFonts w:ascii="Bookman Old Style" w:hAnsi="Bookman Old Style"/>
          <w:sz w:val="18"/>
          <w:szCs w:val="18"/>
        </w:rPr>
        <w:t xml:space="preserve"> </w:t>
      </w:r>
      <w:r w:rsidRPr="00D90202">
        <w:rPr>
          <w:rFonts w:ascii="Bookman Old Style" w:hAnsi="Bookman Old Style" w:cs="Calibri"/>
          <w:sz w:val="18"/>
          <w:szCs w:val="18"/>
        </w:rPr>
        <w:t>─────</w:t>
      </w:r>
      <w:r w:rsidRPr="00D90202">
        <w:rPr>
          <w:rFonts w:ascii="Bookman Old Style" w:hAnsi="Bookman Old Style"/>
          <w:sz w:val="18"/>
          <w:szCs w:val="18"/>
        </w:rPr>
        <w:t xml:space="preserve"> </w:t>
      </w:r>
      <w:r w:rsidRPr="00D90202">
        <w:rPr>
          <w:rFonts w:ascii="Cambria Math" w:hAnsi="Cambria Math" w:cs="Cambria Math"/>
          <w:sz w:val="18"/>
          <w:szCs w:val="18"/>
        </w:rPr>
        <w:t>⋆⋅</w:t>
      </w:r>
      <w:r w:rsidRPr="00D90202">
        <w:rPr>
          <w:rFonts w:ascii="Segoe UI Symbol" w:hAnsi="Segoe UI Symbol" w:cs="Segoe UI Symbol"/>
          <w:sz w:val="18"/>
          <w:szCs w:val="18"/>
        </w:rPr>
        <w:t>☆⋅⋆</w:t>
      </w:r>
      <w:r w:rsidRPr="00D90202">
        <w:rPr>
          <w:rFonts w:ascii="Bookman Old Style" w:hAnsi="Bookman Old Style"/>
          <w:sz w:val="18"/>
          <w:szCs w:val="18"/>
        </w:rPr>
        <w:t xml:space="preserve"> </w:t>
      </w:r>
      <w:r w:rsidRPr="00D90202">
        <w:rPr>
          <w:rFonts w:ascii="Bookman Old Style" w:hAnsi="Bookman Old Style" w:cs="Calibri"/>
          <w:sz w:val="18"/>
          <w:szCs w:val="18"/>
        </w:rPr>
        <w:t>─────</w:t>
      </w:r>
      <w:r w:rsidRPr="00D90202">
        <w:rPr>
          <w:rFonts w:ascii="Bookman Old Style" w:hAnsi="Bookman Old Style"/>
          <w:sz w:val="18"/>
          <w:szCs w:val="18"/>
        </w:rPr>
        <w:t xml:space="preserve"> </w:t>
      </w:r>
      <w:r w:rsidRPr="00D90202">
        <w:rPr>
          <w:rFonts w:ascii="Cambria Math" w:hAnsi="Cambria Math" w:cs="Cambria Math"/>
          <w:sz w:val="18"/>
          <w:szCs w:val="18"/>
        </w:rPr>
        <w:t>⋆⋅</w:t>
      </w:r>
      <w:r w:rsidRPr="00D90202">
        <w:rPr>
          <w:rFonts w:ascii="Segoe UI Symbol" w:hAnsi="Segoe UI Symbol" w:cs="Segoe UI Symbol"/>
          <w:sz w:val="18"/>
          <w:szCs w:val="18"/>
        </w:rPr>
        <w:t>☆⋅⋆</w:t>
      </w:r>
      <w:r w:rsidRPr="00D90202">
        <w:rPr>
          <w:rFonts w:ascii="Bookman Old Style" w:hAnsi="Bookman Old Style"/>
          <w:sz w:val="18"/>
          <w:szCs w:val="18"/>
        </w:rPr>
        <w:t xml:space="preserve"> </w:t>
      </w:r>
      <w:r w:rsidRPr="00D90202">
        <w:rPr>
          <w:rFonts w:ascii="Bookman Old Style" w:hAnsi="Bookman Old Style" w:cs="Calibri"/>
          <w:sz w:val="18"/>
          <w:szCs w:val="18"/>
        </w:rPr>
        <w:t>─────</w:t>
      </w:r>
      <w:r w:rsidRPr="00D90202">
        <w:rPr>
          <w:rFonts w:ascii="Bookman Old Style" w:hAnsi="Bookman Old Style"/>
          <w:sz w:val="18"/>
          <w:szCs w:val="18"/>
        </w:rPr>
        <w:t xml:space="preserve"> </w:t>
      </w:r>
      <w:r w:rsidRPr="00D90202">
        <w:rPr>
          <w:rFonts w:ascii="Cambria Math" w:hAnsi="Cambria Math" w:cs="Cambria Math"/>
          <w:sz w:val="18"/>
          <w:szCs w:val="18"/>
        </w:rPr>
        <w:t>⋆⋅</w:t>
      </w:r>
      <w:r w:rsidRPr="00D90202">
        <w:rPr>
          <w:rFonts w:ascii="Segoe UI Symbol" w:hAnsi="Segoe UI Symbol" w:cs="Segoe UI Symbol"/>
          <w:sz w:val="18"/>
          <w:szCs w:val="18"/>
        </w:rPr>
        <w:t>☆⋅⋆</w:t>
      </w:r>
      <w:r w:rsidRPr="00D90202">
        <w:rPr>
          <w:rFonts w:ascii="Bookman Old Style" w:hAnsi="Bookman Old Style"/>
          <w:sz w:val="18"/>
          <w:szCs w:val="18"/>
        </w:rPr>
        <w:t xml:space="preserve"> </w:t>
      </w:r>
      <w:r w:rsidRPr="00D90202">
        <w:rPr>
          <w:rFonts w:ascii="Bookman Old Style" w:hAnsi="Bookman Old Style" w:cs="Calibri"/>
          <w:sz w:val="18"/>
          <w:szCs w:val="18"/>
        </w:rPr>
        <w:t>─────</w:t>
      </w:r>
      <w:r w:rsidRPr="00D90202">
        <w:rPr>
          <w:rFonts w:ascii="Bookman Old Style" w:hAnsi="Bookman Old Style"/>
          <w:sz w:val="18"/>
          <w:szCs w:val="18"/>
        </w:rPr>
        <w:t xml:space="preserve"> </w:t>
      </w:r>
      <w:r w:rsidRPr="00D90202">
        <w:rPr>
          <w:rFonts w:ascii="Cambria Math" w:hAnsi="Cambria Math" w:cs="Cambria Math"/>
          <w:sz w:val="18"/>
          <w:szCs w:val="18"/>
        </w:rPr>
        <w:t>⋆⋅</w:t>
      </w:r>
      <w:r w:rsidRPr="00D90202">
        <w:rPr>
          <w:rFonts w:ascii="Segoe UI Symbol" w:hAnsi="Segoe UI Symbol" w:cs="Segoe UI Symbol"/>
          <w:sz w:val="18"/>
          <w:szCs w:val="18"/>
        </w:rPr>
        <w:t>☆⋅⋆</w:t>
      </w:r>
      <w:r w:rsidRPr="00D90202">
        <w:rPr>
          <w:rFonts w:ascii="Bookman Old Style" w:hAnsi="Bookman Old Style"/>
          <w:sz w:val="18"/>
          <w:szCs w:val="18"/>
        </w:rPr>
        <w:t xml:space="preserve"> </w:t>
      </w:r>
      <w:r w:rsidRPr="00D90202">
        <w:rPr>
          <w:rFonts w:ascii="Bookman Old Style" w:hAnsi="Bookman Old Style" w:cs="Calibri"/>
          <w:sz w:val="18"/>
          <w:szCs w:val="18"/>
        </w:rPr>
        <w:t>─────</w:t>
      </w:r>
      <w:r w:rsidRPr="00D90202">
        <w:rPr>
          <w:rFonts w:ascii="Bookman Old Style" w:hAnsi="Bookman Old Style"/>
          <w:sz w:val="18"/>
          <w:szCs w:val="18"/>
        </w:rPr>
        <w:t xml:space="preserve"> </w:t>
      </w:r>
      <w:r>
        <w:rPr>
          <w:rFonts w:ascii="Bookman Old Style" w:hAnsi="Bookman Old Style"/>
          <w:sz w:val="18"/>
          <w:szCs w:val="18"/>
        </w:rPr>
        <w:t xml:space="preserve">  </w:t>
      </w:r>
      <w:r w:rsidRPr="00D90202">
        <w:rPr>
          <w:rFonts w:ascii="Bookman Old Style" w:hAnsi="Bookman Old Style"/>
          <w:sz w:val="18"/>
          <w:szCs w:val="18"/>
        </w:rPr>
        <w:t>Zara Gajic is a high school student dedicated to her studies and (more often) her friends. She loves to keep up with all things trending and is frequently watching and listening to new media. Most of all, especially depicted in her writing, she loves music</w:t>
      </w:r>
      <w:bookmarkStart w:id="1" w:name="_Int_SUCrbiSi"/>
      <w:r w:rsidRPr="00D90202">
        <w:rPr>
          <w:rFonts w:ascii="Bookman Old Style" w:hAnsi="Bookman Old Style"/>
          <w:sz w:val="18"/>
          <w:szCs w:val="18"/>
        </w:rPr>
        <w:t xml:space="preserve">.  </w:t>
      </w:r>
      <w:bookmarkEnd w:id="1"/>
      <w:r w:rsidRPr="00D90202">
        <w:rPr>
          <w:rFonts w:ascii="Bookman Old Style" w:hAnsi="Bookman Old Style"/>
          <w:sz w:val="18"/>
          <w:szCs w:val="18"/>
        </w:rPr>
        <w:t xml:space="preserve">                                                                                                                   ─── </w:t>
      </w:r>
      <w:r w:rsidRPr="00D90202">
        <w:rPr>
          <w:rFonts w:ascii="Cambria Math" w:hAnsi="Cambria Math" w:cs="Cambria Math"/>
          <w:sz w:val="18"/>
          <w:szCs w:val="18"/>
        </w:rPr>
        <w:t>⋆⋅</w:t>
      </w:r>
      <w:r w:rsidRPr="00D90202">
        <w:rPr>
          <w:rFonts w:ascii="Segoe UI Symbol" w:hAnsi="Segoe UI Symbol" w:cs="Segoe UI Symbol"/>
          <w:sz w:val="18"/>
          <w:szCs w:val="18"/>
        </w:rPr>
        <w:t>☆⋅⋆</w:t>
      </w:r>
      <w:r w:rsidRPr="00D90202">
        <w:rPr>
          <w:rFonts w:ascii="Bookman Old Style" w:hAnsi="Bookman Old Style"/>
          <w:sz w:val="18"/>
          <w:szCs w:val="18"/>
        </w:rPr>
        <w:t xml:space="preserve"> </w:t>
      </w:r>
      <w:r w:rsidRPr="00D90202">
        <w:rPr>
          <w:rFonts w:ascii="Bookman Old Style" w:hAnsi="Bookman Old Style" w:cs="Calibri"/>
          <w:sz w:val="18"/>
          <w:szCs w:val="18"/>
        </w:rPr>
        <w:t>─────</w:t>
      </w:r>
      <w:r w:rsidRPr="00D90202">
        <w:rPr>
          <w:rFonts w:ascii="Bookman Old Style" w:hAnsi="Bookman Old Style"/>
          <w:sz w:val="18"/>
          <w:szCs w:val="18"/>
        </w:rPr>
        <w:t xml:space="preserve"> </w:t>
      </w:r>
      <w:r w:rsidRPr="00D90202">
        <w:rPr>
          <w:rFonts w:ascii="Cambria Math" w:hAnsi="Cambria Math" w:cs="Cambria Math"/>
          <w:sz w:val="18"/>
          <w:szCs w:val="18"/>
        </w:rPr>
        <w:t>⋆⋅</w:t>
      </w:r>
      <w:r w:rsidRPr="00D90202">
        <w:rPr>
          <w:rFonts w:ascii="Segoe UI Symbol" w:hAnsi="Segoe UI Symbol" w:cs="Segoe UI Symbol"/>
          <w:sz w:val="18"/>
          <w:szCs w:val="18"/>
        </w:rPr>
        <w:t>☆⋅⋆</w:t>
      </w:r>
      <w:r w:rsidRPr="00D90202">
        <w:rPr>
          <w:rFonts w:ascii="Bookman Old Style" w:hAnsi="Bookman Old Style"/>
          <w:sz w:val="18"/>
          <w:szCs w:val="18"/>
        </w:rPr>
        <w:t xml:space="preserve"> </w:t>
      </w:r>
      <w:r w:rsidRPr="00D90202">
        <w:rPr>
          <w:rFonts w:ascii="Bookman Old Style" w:hAnsi="Bookman Old Style" w:cs="Calibri"/>
          <w:sz w:val="18"/>
          <w:szCs w:val="18"/>
        </w:rPr>
        <w:t>─────</w:t>
      </w:r>
      <w:r w:rsidRPr="00D90202">
        <w:rPr>
          <w:rFonts w:ascii="Bookman Old Style" w:hAnsi="Bookman Old Style"/>
          <w:sz w:val="18"/>
          <w:szCs w:val="18"/>
        </w:rPr>
        <w:t xml:space="preserve"> </w:t>
      </w:r>
      <w:r w:rsidRPr="00D90202">
        <w:rPr>
          <w:rFonts w:ascii="Cambria Math" w:hAnsi="Cambria Math" w:cs="Cambria Math"/>
          <w:sz w:val="18"/>
          <w:szCs w:val="18"/>
        </w:rPr>
        <w:t>⋆⋅</w:t>
      </w:r>
      <w:r w:rsidRPr="00D90202">
        <w:rPr>
          <w:rFonts w:ascii="Segoe UI Symbol" w:hAnsi="Segoe UI Symbol" w:cs="Segoe UI Symbol"/>
          <w:sz w:val="18"/>
          <w:szCs w:val="18"/>
        </w:rPr>
        <w:t>☆⋅⋆</w:t>
      </w:r>
      <w:r w:rsidRPr="00D90202">
        <w:rPr>
          <w:rFonts w:ascii="Bookman Old Style" w:hAnsi="Bookman Old Style"/>
          <w:sz w:val="18"/>
          <w:szCs w:val="18"/>
        </w:rPr>
        <w:t xml:space="preserve"> </w:t>
      </w:r>
      <w:r w:rsidRPr="00D90202">
        <w:rPr>
          <w:rFonts w:ascii="Bookman Old Style" w:hAnsi="Bookman Old Style" w:cs="Calibri"/>
          <w:sz w:val="18"/>
          <w:szCs w:val="18"/>
        </w:rPr>
        <w:t>─────</w:t>
      </w:r>
      <w:r w:rsidRPr="00D90202">
        <w:rPr>
          <w:rFonts w:ascii="Bookman Old Style" w:hAnsi="Bookman Old Style"/>
          <w:sz w:val="18"/>
          <w:szCs w:val="18"/>
        </w:rPr>
        <w:t xml:space="preserve"> </w:t>
      </w:r>
      <w:r w:rsidRPr="00D90202">
        <w:rPr>
          <w:rFonts w:ascii="Cambria Math" w:hAnsi="Cambria Math" w:cs="Cambria Math"/>
          <w:sz w:val="18"/>
          <w:szCs w:val="18"/>
        </w:rPr>
        <w:t>⋆⋅</w:t>
      </w:r>
      <w:r w:rsidRPr="00D90202">
        <w:rPr>
          <w:rFonts w:ascii="Segoe UI Symbol" w:hAnsi="Segoe UI Symbol" w:cs="Segoe UI Symbol"/>
          <w:sz w:val="18"/>
          <w:szCs w:val="18"/>
        </w:rPr>
        <w:t>☆⋅⋆</w:t>
      </w:r>
      <w:r w:rsidRPr="00D90202">
        <w:rPr>
          <w:rFonts w:ascii="Bookman Old Style" w:hAnsi="Bookman Old Style"/>
          <w:sz w:val="18"/>
          <w:szCs w:val="18"/>
        </w:rPr>
        <w:t xml:space="preserve"> </w:t>
      </w:r>
      <w:r w:rsidRPr="00D90202">
        <w:rPr>
          <w:rFonts w:ascii="Bookman Old Style" w:hAnsi="Bookman Old Style" w:cs="Calibri"/>
          <w:sz w:val="18"/>
          <w:szCs w:val="18"/>
        </w:rPr>
        <w:t>─────</w:t>
      </w:r>
      <w:r w:rsidRPr="00D90202">
        <w:rPr>
          <w:rFonts w:ascii="Bookman Old Style" w:hAnsi="Bookman Old Style"/>
          <w:sz w:val="18"/>
          <w:szCs w:val="18"/>
        </w:rPr>
        <w:t xml:space="preserve"> </w:t>
      </w:r>
      <w:r w:rsidRPr="00D90202">
        <w:rPr>
          <w:rFonts w:ascii="Cambria Math" w:hAnsi="Cambria Math" w:cs="Cambria Math"/>
          <w:sz w:val="18"/>
          <w:szCs w:val="18"/>
        </w:rPr>
        <w:t>⋆⋅</w:t>
      </w:r>
      <w:r w:rsidRPr="00D90202">
        <w:rPr>
          <w:rFonts w:ascii="Segoe UI Symbol" w:hAnsi="Segoe UI Symbol" w:cs="Segoe UI Symbol"/>
          <w:sz w:val="18"/>
          <w:szCs w:val="18"/>
        </w:rPr>
        <w:t>☆⋅⋆</w:t>
      </w:r>
      <w:r w:rsidRPr="00D90202">
        <w:rPr>
          <w:rFonts w:ascii="Bookman Old Style" w:hAnsi="Bookman Old Style"/>
          <w:sz w:val="18"/>
          <w:szCs w:val="18"/>
        </w:rPr>
        <w:t xml:space="preserve"> </w:t>
      </w:r>
      <w:r w:rsidRPr="00D90202">
        <w:rPr>
          <w:rFonts w:ascii="Bookman Old Style" w:hAnsi="Bookman Old Style" w:cs="Calibri"/>
          <w:sz w:val="18"/>
          <w:szCs w:val="18"/>
        </w:rPr>
        <w:t>─────</w:t>
      </w:r>
      <w:r w:rsidRPr="00D90202">
        <w:rPr>
          <w:rFonts w:ascii="Bookman Old Style" w:hAnsi="Bookman Old Style"/>
          <w:sz w:val="18"/>
          <w:szCs w:val="18"/>
        </w:rPr>
        <w:t xml:space="preserve"> </w:t>
      </w:r>
      <w:r w:rsidRPr="00D90202">
        <w:rPr>
          <w:rFonts w:ascii="Cambria Math" w:hAnsi="Cambria Math" w:cs="Cambria Math"/>
          <w:sz w:val="18"/>
          <w:szCs w:val="18"/>
        </w:rPr>
        <w:t>⋆⋅</w:t>
      </w:r>
      <w:r w:rsidRPr="00D90202">
        <w:rPr>
          <w:rFonts w:ascii="Segoe UI Symbol" w:hAnsi="Segoe UI Symbol" w:cs="Segoe UI Symbol"/>
          <w:sz w:val="18"/>
          <w:szCs w:val="18"/>
        </w:rPr>
        <w:t>☆⋅⋆</w:t>
      </w:r>
      <w:r w:rsidRPr="00D90202">
        <w:rPr>
          <w:rFonts w:ascii="Bookman Old Style" w:hAnsi="Bookman Old Style"/>
          <w:sz w:val="18"/>
          <w:szCs w:val="18"/>
        </w:rPr>
        <w:t xml:space="preserve"> </w:t>
      </w:r>
      <w:r w:rsidRPr="00D90202">
        <w:rPr>
          <w:rFonts w:ascii="Bookman Old Style" w:hAnsi="Bookman Old Style" w:cs="Calibri"/>
          <w:sz w:val="18"/>
          <w:szCs w:val="18"/>
        </w:rPr>
        <w:t>─────</w:t>
      </w:r>
      <w:r w:rsidRPr="00D90202">
        <w:rPr>
          <w:rFonts w:ascii="Bookman Old Style" w:hAnsi="Bookman Old Style"/>
          <w:sz w:val="18"/>
          <w:szCs w:val="18"/>
        </w:rPr>
        <w:t xml:space="preserve"> </w:t>
      </w:r>
    </w:p>
    <w:p w14:paraId="1A97C005" w14:textId="77777777" w:rsidR="00F21D80" w:rsidRPr="000D6350" w:rsidRDefault="00F21D80" w:rsidP="00EC007F">
      <w:pPr>
        <w:rPr>
          <w:rFonts w:ascii="Book Antiqua" w:hAnsi="Book Antiqua"/>
        </w:rPr>
      </w:pPr>
    </w:p>
    <w:sectPr w:rsidR="00F21D80" w:rsidRPr="000D6350" w:rsidSect="00EF3244">
      <w:pgSz w:w="12240" w:h="15840"/>
      <w:pgMar w:top="1440" w:right="1440" w:bottom="1440" w:left="1440" w:header="720" w:footer="720"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E94"/>
    <w:rsid w:val="00050323"/>
    <w:rsid w:val="00077822"/>
    <w:rsid w:val="000903DC"/>
    <w:rsid w:val="000A2113"/>
    <w:rsid w:val="000A5434"/>
    <w:rsid w:val="000B7E00"/>
    <w:rsid w:val="000C499B"/>
    <w:rsid w:val="000D045B"/>
    <w:rsid w:val="000D3485"/>
    <w:rsid w:val="000D6350"/>
    <w:rsid w:val="000E1B15"/>
    <w:rsid w:val="000F6995"/>
    <w:rsid w:val="00101639"/>
    <w:rsid w:val="00133CDF"/>
    <w:rsid w:val="00143520"/>
    <w:rsid w:val="0015592C"/>
    <w:rsid w:val="00156391"/>
    <w:rsid w:val="00181432"/>
    <w:rsid w:val="00192D35"/>
    <w:rsid w:val="00197061"/>
    <w:rsid w:val="001A0AB8"/>
    <w:rsid w:val="001A6B51"/>
    <w:rsid w:val="001B3979"/>
    <w:rsid w:val="001B491F"/>
    <w:rsid w:val="001C5EC1"/>
    <w:rsid w:val="001C64DC"/>
    <w:rsid w:val="001D169F"/>
    <w:rsid w:val="001D484E"/>
    <w:rsid w:val="001E7996"/>
    <w:rsid w:val="001E7F67"/>
    <w:rsid w:val="00224DD9"/>
    <w:rsid w:val="00226C82"/>
    <w:rsid w:val="00233CFE"/>
    <w:rsid w:val="00250CCF"/>
    <w:rsid w:val="002518FD"/>
    <w:rsid w:val="002566AA"/>
    <w:rsid w:val="002615A9"/>
    <w:rsid w:val="00267BF8"/>
    <w:rsid w:val="0028276B"/>
    <w:rsid w:val="00295B66"/>
    <w:rsid w:val="002A070C"/>
    <w:rsid w:val="002D4A22"/>
    <w:rsid w:val="002F0802"/>
    <w:rsid w:val="003018BF"/>
    <w:rsid w:val="00302E94"/>
    <w:rsid w:val="00311568"/>
    <w:rsid w:val="0031747F"/>
    <w:rsid w:val="00323338"/>
    <w:rsid w:val="00324F2F"/>
    <w:rsid w:val="00340852"/>
    <w:rsid w:val="00351F16"/>
    <w:rsid w:val="00353173"/>
    <w:rsid w:val="0038468E"/>
    <w:rsid w:val="003A01DC"/>
    <w:rsid w:val="003F73DD"/>
    <w:rsid w:val="0041086E"/>
    <w:rsid w:val="00416547"/>
    <w:rsid w:val="00417FE0"/>
    <w:rsid w:val="0043278C"/>
    <w:rsid w:val="004675A6"/>
    <w:rsid w:val="00476F53"/>
    <w:rsid w:val="00480011"/>
    <w:rsid w:val="00484BFC"/>
    <w:rsid w:val="004950AA"/>
    <w:rsid w:val="004C0177"/>
    <w:rsid w:val="004C5DA8"/>
    <w:rsid w:val="004C66E4"/>
    <w:rsid w:val="004E1A0C"/>
    <w:rsid w:val="004E237E"/>
    <w:rsid w:val="004E4803"/>
    <w:rsid w:val="004E65CC"/>
    <w:rsid w:val="00553749"/>
    <w:rsid w:val="00573237"/>
    <w:rsid w:val="00584F6B"/>
    <w:rsid w:val="005A118D"/>
    <w:rsid w:val="005C6677"/>
    <w:rsid w:val="005E56B6"/>
    <w:rsid w:val="006003B8"/>
    <w:rsid w:val="00604150"/>
    <w:rsid w:val="00640579"/>
    <w:rsid w:val="00643AF8"/>
    <w:rsid w:val="00644F44"/>
    <w:rsid w:val="00650C5E"/>
    <w:rsid w:val="00671701"/>
    <w:rsid w:val="006B3FE9"/>
    <w:rsid w:val="006B6C1B"/>
    <w:rsid w:val="006C2DB7"/>
    <w:rsid w:val="006C40E3"/>
    <w:rsid w:val="006C498B"/>
    <w:rsid w:val="006E1AC2"/>
    <w:rsid w:val="006E4B32"/>
    <w:rsid w:val="006E5A90"/>
    <w:rsid w:val="006F1AAE"/>
    <w:rsid w:val="007049AB"/>
    <w:rsid w:val="00717EC8"/>
    <w:rsid w:val="00727509"/>
    <w:rsid w:val="00745306"/>
    <w:rsid w:val="00745915"/>
    <w:rsid w:val="00754A19"/>
    <w:rsid w:val="007755B2"/>
    <w:rsid w:val="00785A5D"/>
    <w:rsid w:val="00791C77"/>
    <w:rsid w:val="007A3DE6"/>
    <w:rsid w:val="007B5E50"/>
    <w:rsid w:val="007C1DC1"/>
    <w:rsid w:val="007D0522"/>
    <w:rsid w:val="007D510B"/>
    <w:rsid w:val="00831021"/>
    <w:rsid w:val="008335EE"/>
    <w:rsid w:val="00835940"/>
    <w:rsid w:val="008464E7"/>
    <w:rsid w:val="00895C77"/>
    <w:rsid w:val="008A626A"/>
    <w:rsid w:val="008D659A"/>
    <w:rsid w:val="00904BB6"/>
    <w:rsid w:val="00910220"/>
    <w:rsid w:val="00920F4A"/>
    <w:rsid w:val="009308A8"/>
    <w:rsid w:val="00945953"/>
    <w:rsid w:val="009544C2"/>
    <w:rsid w:val="009567BB"/>
    <w:rsid w:val="00983112"/>
    <w:rsid w:val="0098389C"/>
    <w:rsid w:val="009B44A3"/>
    <w:rsid w:val="009B7814"/>
    <w:rsid w:val="009D0E4E"/>
    <w:rsid w:val="009F0635"/>
    <w:rsid w:val="00A029A4"/>
    <w:rsid w:val="00A05031"/>
    <w:rsid w:val="00A11121"/>
    <w:rsid w:val="00A2696D"/>
    <w:rsid w:val="00A55008"/>
    <w:rsid w:val="00A65DC6"/>
    <w:rsid w:val="00A72D78"/>
    <w:rsid w:val="00A84A02"/>
    <w:rsid w:val="00A8672C"/>
    <w:rsid w:val="00A9490E"/>
    <w:rsid w:val="00A96D91"/>
    <w:rsid w:val="00AC6C40"/>
    <w:rsid w:val="00B108A3"/>
    <w:rsid w:val="00B12926"/>
    <w:rsid w:val="00B31428"/>
    <w:rsid w:val="00B3321E"/>
    <w:rsid w:val="00B346FD"/>
    <w:rsid w:val="00B6122C"/>
    <w:rsid w:val="00B67B3E"/>
    <w:rsid w:val="00B73A39"/>
    <w:rsid w:val="00BB6992"/>
    <w:rsid w:val="00BD5FF9"/>
    <w:rsid w:val="00C1035A"/>
    <w:rsid w:val="00C13C1B"/>
    <w:rsid w:val="00C4565F"/>
    <w:rsid w:val="00C73C57"/>
    <w:rsid w:val="00C83A7D"/>
    <w:rsid w:val="00C85DEE"/>
    <w:rsid w:val="00CB1996"/>
    <w:rsid w:val="00CC2488"/>
    <w:rsid w:val="00CD1C67"/>
    <w:rsid w:val="00CD2FAB"/>
    <w:rsid w:val="00CF176D"/>
    <w:rsid w:val="00D04383"/>
    <w:rsid w:val="00D124F3"/>
    <w:rsid w:val="00D252EA"/>
    <w:rsid w:val="00D71CA8"/>
    <w:rsid w:val="00D90705"/>
    <w:rsid w:val="00DA478D"/>
    <w:rsid w:val="00DC7D63"/>
    <w:rsid w:val="00DD04E2"/>
    <w:rsid w:val="00DD29CC"/>
    <w:rsid w:val="00DE2A54"/>
    <w:rsid w:val="00DE7C60"/>
    <w:rsid w:val="00DF7E0F"/>
    <w:rsid w:val="00E002C5"/>
    <w:rsid w:val="00E034B3"/>
    <w:rsid w:val="00E04B33"/>
    <w:rsid w:val="00E04D2C"/>
    <w:rsid w:val="00E100A2"/>
    <w:rsid w:val="00E13E76"/>
    <w:rsid w:val="00E14322"/>
    <w:rsid w:val="00E20858"/>
    <w:rsid w:val="00E26A9A"/>
    <w:rsid w:val="00E3368F"/>
    <w:rsid w:val="00E54747"/>
    <w:rsid w:val="00E62139"/>
    <w:rsid w:val="00E63866"/>
    <w:rsid w:val="00E8208B"/>
    <w:rsid w:val="00E94C28"/>
    <w:rsid w:val="00EA7CBB"/>
    <w:rsid w:val="00EC007F"/>
    <w:rsid w:val="00ED0F18"/>
    <w:rsid w:val="00EE423F"/>
    <w:rsid w:val="00EF3244"/>
    <w:rsid w:val="00EF3FF0"/>
    <w:rsid w:val="00EF56E7"/>
    <w:rsid w:val="00F01564"/>
    <w:rsid w:val="00F21D80"/>
    <w:rsid w:val="00F30FA5"/>
    <w:rsid w:val="00F314FD"/>
    <w:rsid w:val="00F442DB"/>
    <w:rsid w:val="00F51C9B"/>
    <w:rsid w:val="00F567A0"/>
    <w:rsid w:val="00F57A00"/>
    <w:rsid w:val="00F750E3"/>
    <w:rsid w:val="00FA1D53"/>
    <w:rsid w:val="00FA2960"/>
    <w:rsid w:val="00FA2C5E"/>
    <w:rsid w:val="00FA6D85"/>
    <w:rsid w:val="00FD37CB"/>
    <w:rsid w:val="00FE0A66"/>
    <w:rsid w:val="00FF2F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FDEF6"/>
  <w15:chartTrackingRefBased/>
  <w15:docId w15:val="{02D1277C-E5E5-4702-91CB-5AE75B8DA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F53"/>
    <w:pPr>
      <w:ind w:left="720"/>
      <w:contextualSpacing/>
    </w:pPr>
  </w:style>
  <w:style w:type="paragraph" w:styleId="NoSpacing">
    <w:name w:val="No Spacing"/>
    <w:link w:val="NoSpacingChar"/>
    <w:uiPriority w:val="1"/>
    <w:qFormat/>
    <w:rsid w:val="00D90705"/>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D90705"/>
    <w:rPr>
      <w:rFonts w:eastAsiaTheme="minorEastAsia"/>
      <w:kern w:val="0"/>
      <w14:ligatures w14:val="none"/>
    </w:rPr>
  </w:style>
  <w:style w:type="paragraph" w:styleId="Caption">
    <w:name w:val="caption"/>
    <w:basedOn w:val="Normal"/>
    <w:next w:val="Normal"/>
    <w:uiPriority w:val="35"/>
    <w:unhideWhenUsed/>
    <w:qFormat/>
    <w:rsid w:val="000C499B"/>
    <w:pPr>
      <w:spacing w:after="200" w:line="240" w:lineRule="auto"/>
    </w:pPr>
    <w:rPr>
      <w:i/>
      <w:iCs/>
      <w:color w:val="44546A" w:themeColor="text2"/>
      <w:sz w:val="18"/>
      <w:szCs w:val="18"/>
    </w:rPr>
  </w:style>
  <w:style w:type="paragraph" w:styleId="NormalWeb">
    <w:name w:val="Normal (Web)"/>
    <w:basedOn w:val="Normal"/>
    <w:uiPriority w:val="99"/>
    <w:semiHidden/>
    <w:unhideWhenUsed/>
    <w:rsid w:val="00F21D8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2F0802"/>
    <w:rPr>
      <w:color w:val="0563C1" w:themeColor="hyperlink"/>
      <w:u w:val="single"/>
    </w:rPr>
  </w:style>
  <w:style w:type="character" w:styleId="UnresolvedMention">
    <w:name w:val="Unresolved Mention"/>
    <w:basedOn w:val="DefaultParagraphFont"/>
    <w:uiPriority w:val="99"/>
    <w:semiHidden/>
    <w:unhideWhenUsed/>
    <w:rsid w:val="002F08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11341">
      <w:bodyDiv w:val="1"/>
      <w:marLeft w:val="0"/>
      <w:marRight w:val="0"/>
      <w:marTop w:val="0"/>
      <w:marBottom w:val="0"/>
      <w:divBdr>
        <w:top w:val="none" w:sz="0" w:space="0" w:color="auto"/>
        <w:left w:val="none" w:sz="0" w:space="0" w:color="auto"/>
        <w:bottom w:val="none" w:sz="0" w:space="0" w:color="auto"/>
        <w:right w:val="none" w:sz="0" w:space="0" w:color="auto"/>
      </w:divBdr>
    </w:div>
    <w:div w:id="222063076">
      <w:bodyDiv w:val="1"/>
      <w:marLeft w:val="0"/>
      <w:marRight w:val="0"/>
      <w:marTop w:val="0"/>
      <w:marBottom w:val="0"/>
      <w:divBdr>
        <w:top w:val="none" w:sz="0" w:space="0" w:color="auto"/>
        <w:left w:val="none" w:sz="0" w:space="0" w:color="auto"/>
        <w:bottom w:val="none" w:sz="0" w:space="0" w:color="auto"/>
        <w:right w:val="none" w:sz="0" w:space="0" w:color="auto"/>
      </w:divBdr>
    </w:div>
    <w:div w:id="1579098635">
      <w:bodyDiv w:val="1"/>
      <w:marLeft w:val="0"/>
      <w:marRight w:val="0"/>
      <w:marTop w:val="0"/>
      <w:marBottom w:val="0"/>
      <w:divBdr>
        <w:top w:val="none" w:sz="0" w:space="0" w:color="auto"/>
        <w:left w:val="none" w:sz="0" w:space="0" w:color="auto"/>
        <w:bottom w:val="none" w:sz="0" w:space="0" w:color="auto"/>
        <w:right w:val="none" w:sz="0" w:space="0" w:color="auto"/>
      </w:divBdr>
    </w:div>
    <w:div w:id="1667898372">
      <w:bodyDiv w:val="1"/>
      <w:marLeft w:val="0"/>
      <w:marRight w:val="0"/>
      <w:marTop w:val="0"/>
      <w:marBottom w:val="0"/>
      <w:divBdr>
        <w:top w:val="none" w:sz="0" w:space="0" w:color="auto"/>
        <w:left w:val="none" w:sz="0" w:space="0" w:color="auto"/>
        <w:bottom w:val="none" w:sz="0" w:space="0" w:color="auto"/>
        <w:right w:val="none" w:sz="0" w:space="0" w:color="auto"/>
      </w:divBdr>
    </w:div>
    <w:div w:id="1765496670">
      <w:bodyDiv w:val="1"/>
      <w:marLeft w:val="0"/>
      <w:marRight w:val="0"/>
      <w:marTop w:val="0"/>
      <w:marBottom w:val="0"/>
      <w:divBdr>
        <w:top w:val="none" w:sz="0" w:space="0" w:color="auto"/>
        <w:left w:val="none" w:sz="0" w:space="0" w:color="auto"/>
        <w:bottom w:val="none" w:sz="0" w:space="0" w:color="auto"/>
        <w:right w:val="none" w:sz="0" w:space="0" w:color="auto"/>
      </w:divBdr>
    </w:div>
    <w:div w:id="2082209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46C97-F6D2-46DE-90F3-653765C87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4</Pages>
  <Words>803</Words>
  <Characters>4579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Gajic, Zara (Student)</dc:creator>
  <cp:keywords/>
  <dc:description/>
  <cp:lastModifiedBy>Gajic, Zara (Student)</cp:lastModifiedBy>
  <cp:revision>206</cp:revision>
  <dcterms:created xsi:type="dcterms:W3CDTF">2023-10-31T00:24:00Z</dcterms:created>
  <dcterms:modified xsi:type="dcterms:W3CDTF">2023-10-31T12:51:00Z</dcterms:modified>
</cp:coreProperties>
</file>