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89FA" w14:textId="33AEE886" w:rsidR="001C307F" w:rsidRPr="001C307F" w:rsidRDefault="001C307F" w:rsidP="001C307F">
      <w:pPr>
        <w:rPr>
          <w:rFonts w:ascii="Times New Roman" w:hAnsi="Times New Roman" w:cs="Times New Roman"/>
        </w:rPr>
      </w:pPr>
      <w:r>
        <w:rPr>
          <w:noProof/>
        </w:rPr>
        <w:drawing>
          <wp:anchor distT="0" distB="0" distL="114300" distR="114300" simplePos="0" relativeHeight="251658240" behindDoc="1" locked="0" layoutInCell="1" allowOverlap="1" wp14:anchorId="2CA82A3D" wp14:editId="254F91C7">
            <wp:simplePos x="0" y="0"/>
            <wp:positionH relativeFrom="margin">
              <wp:align>left</wp:align>
            </wp:positionH>
            <wp:positionV relativeFrom="paragraph">
              <wp:posOffset>55107</wp:posOffset>
            </wp:positionV>
            <wp:extent cx="1231265" cy="1029335"/>
            <wp:effectExtent l="0" t="0" r="6985" b="0"/>
            <wp:wrapTight wrapText="bothSides">
              <wp:wrapPolygon edited="0">
                <wp:start x="0" y="0"/>
                <wp:lineTo x="0" y="21187"/>
                <wp:lineTo x="21388" y="21187"/>
                <wp:lineTo x="21388" y="0"/>
                <wp:lineTo x="0" y="0"/>
              </wp:wrapPolygon>
            </wp:wrapTight>
            <wp:docPr id="734582161" name="Picture 1" descr="Bindi Irwin Posts Emotional Tribute to Dad Steve Irwin - A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di Irwin Posts Emotional Tribute to Dad Steve Irwin - ABC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2626"/>
                    <a:stretch>
                      <a:fillRect/>
                    </a:stretch>
                  </pic:blipFill>
                  <pic:spPr bwMode="auto">
                    <a:xfrm>
                      <a:off x="0" y="0"/>
                      <a:ext cx="1231265" cy="1029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7F">
        <w:rPr>
          <w:rFonts w:ascii="Times New Roman" w:hAnsi="Times New Roman" w:cs="Times New Roman"/>
          <w:b/>
          <w:bCs/>
        </w:rPr>
        <w:t>Bindi for Steve Irwin</w:t>
      </w:r>
      <w:r w:rsidRPr="001C307F">
        <w:rPr>
          <w:rFonts w:ascii="Times New Roman" w:hAnsi="Times New Roman" w:cs="Times New Roman"/>
        </w:rPr>
        <w:t xml:space="preserve"> </w:t>
      </w:r>
      <w:hyperlink r:id="rId7" w:tgtFrame="_blank" w:tooltip="https://www.youtube.com/watch?v=p5pbn3ce-2a" w:history="1">
        <w:r w:rsidRPr="001C307F">
          <w:rPr>
            <w:rStyle w:val="Hyperlink"/>
            <w:rFonts w:ascii="Times New Roman" w:hAnsi="Times New Roman" w:cs="Times New Roman"/>
          </w:rPr>
          <w:t>https://www.youtube.com/watch?v=P5pBN3cE-2A</w:t>
        </w:r>
      </w:hyperlink>
    </w:p>
    <w:p w14:paraId="1CD504A7" w14:textId="77777777" w:rsidR="001C307F" w:rsidRDefault="001C307F" w:rsidP="001C307F">
      <w:pPr>
        <w:pBdr>
          <w:bottom w:val="single" w:sz="12" w:space="1" w:color="auto"/>
        </w:pBdr>
        <w:rPr>
          <w:rFonts w:ascii="Times New Roman" w:hAnsi="Times New Roman" w:cs="Times New Roman"/>
          <w:sz w:val="22"/>
          <w:szCs w:val="22"/>
        </w:rPr>
      </w:pPr>
      <w:r w:rsidRPr="001C307F">
        <w:rPr>
          <w:rFonts w:ascii="Times New Roman" w:hAnsi="Times New Roman" w:cs="Times New Roman"/>
          <w:sz w:val="22"/>
          <w:szCs w:val="22"/>
        </w:rPr>
        <w:t xml:space="preserve">What did she love about dad, what did he do, gives reasons why he was remarkable, how she </w:t>
      </w:r>
      <w:proofErr w:type="gramStart"/>
      <w:r w:rsidRPr="001C307F">
        <w:rPr>
          <w:rFonts w:ascii="Times New Roman" w:hAnsi="Times New Roman" w:cs="Times New Roman"/>
          <w:sz w:val="22"/>
          <w:szCs w:val="22"/>
        </w:rPr>
        <w:t>remember</w:t>
      </w:r>
      <w:proofErr w:type="gramEnd"/>
      <w:r w:rsidRPr="001C307F">
        <w:rPr>
          <w:rFonts w:ascii="Times New Roman" w:hAnsi="Times New Roman" w:cs="Times New Roman"/>
          <w:sz w:val="22"/>
          <w:szCs w:val="22"/>
        </w:rPr>
        <w:t xml:space="preserve"> him, what we will do from this</w:t>
      </w:r>
    </w:p>
    <w:p w14:paraId="097575F1" w14:textId="5BC65B2B" w:rsidR="001C307F" w:rsidRPr="001C307F" w:rsidRDefault="00226FA4" w:rsidP="001C307F">
      <w:pPr>
        <w:pBdr>
          <w:bottom w:val="single" w:sz="12" w:space="1" w:color="auto"/>
        </w:pBdr>
        <w:rPr>
          <w:rFonts w:ascii="Times New Roman" w:hAnsi="Times New Roman" w:cs="Times New Roman"/>
          <w:sz w:val="22"/>
          <w:szCs w:val="22"/>
        </w:rPr>
      </w:pPr>
      <w:r>
        <w:rPr>
          <w:noProof/>
        </w:rPr>
        <w:drawing>
          <wp:anchor distT="0" distB="0" distL="114300" distR="114300" simplePos="0" relativeHeight="251659264" behindDoc="1" locked="0" layoutInCell="1" allowOverlap="1" wp14:anchorId="20A805E6" wp14:editId="63A46373">
            <wp:simplePos x="0" y="0"/>
            <wp:positionH relativeFrom="margin">
              <wp:align>right</wp:align>
            </wp:positionH>
            <wp:positionV relativeFrom="paragraph">
              <wp:posOffset>175646</wp:posOffset>
            </wp:positionV>
            <wp:extent cx="918226" cy="914400"/>
            <wp:effectExtent l="0" t="0" r="0" b="0"/>
            <wp:wrapTight wrapText="bothSides">
              <wp:wrapPolygon edited="0">
                <wp:start x="0" y="0"/>
                <wp:lineTo x="0" y="21150"/>
                <wp:lineTo x="21062" y="21150"/>
                <wp:lineTo x="21062" y="0"/>
                <wp:lineTo x="0" y="0"/>
              </wp:wrapPolygon>
            </wp:wrapTight>
            <wp:docPr id="2004614061" name="Picture 2" descr="John Bradley's Reaction to Samwell Becoming Grand Mae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 Bradley's Reaction to Samwell Becoming Grand Maeste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226"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CB51F" w14:textId="7186CF29" w:rsidR="001C307F" w:rsidRPr="001C307F" w:rsidRDefault="001C307F" w:rsidP="001C307F">
      <w:pPr>
        <w:rPr>
          <w:rFonts w:ascii="Times New Roman" w:hAnsi="Times New Roman" w:cs="Times New Roman"/>
        </w:rPr>
      </w:pPr>
      <w:r w:rsidRPr="001C307F">
        <w:rPr>
          <w:rFonts w:ascii="Times New Roman" w:hAnsi="Times New Roman" w:cs="Times New Roman"/>
          <w:b/>
          <w:bCs/>
        </w:rPr>
        <w:t>Sam for Aeon Eulogy GOT</w:t>
      </w:r>
      <w:r w:rsidRPr="001C307F">
        <w:rPr>
          <w:rFonts w:ascii="Times New Roman" w:hAnsi="Times New Roman" w:cs="Times New Roman"/>
        </w:rPr>
        <w:t xml:space="preserve">: </w:t>
      </w:r>
      <w:hyperlink r:id="rId9" w:tgtFrame="_blank" w:tooltip="https://www.youtube.com/watch?v=ygarlybuzrw" w:history="1">
        <w:r w:rsidRPr="001C307F">
          <w:rPr>
            <w:rStyle w:val="Hyperlink"/>
            <w:rFonts w:ascii="Times New Roman" w:hAnsi="Times New Roman" w:cs="Times New Roman"/>
          </w:rPr>
          <w:t>https://www.youtube.com/watch?v=ygarLybuzrw</w:t>
        </w:r>
      </w:hyperlink>
    </w:p>
    <w:p w14:paraId="1BAD3A8F" w14:textId="77777777" w:rsidR="001C307F" w:rsidRDefault="001C307F" w:rsidP="001C307F">
      <w:pPr>
        <w:pBdr>
          <w:bottom w:val="single" w:sz="12" w:space="1" w:color="auto"/>
        </w:pBdr>
        <w:rPr>
          <w:rFonts w:ascii="Times New Roman" w:hAnsi="Times New Roman" w:cs="Times New Roman"/>
          <w:sz w:val="22"/>
          <w:szCs w:val="22"/>
        </w:rPr>
      </w:pPr>
      <w:r w:rsidRPr="001C307F">
        <w:rPr>
          <w:rFonts w:ascii="Times New Roman" w:hAnsi="Times New Roman" w:cs="Times New Roman"/>
          <w:sz w:val="22"/>
          <w:szCs w:val="22"/>
        </w:rPr>
        <w:t xml:space="preserve">gave background, what </w:t>
      </w:r>
      <w:proofErr w:type="gramStart"/>
      <w:r w:rsidRPr="001C307F">
        <w:rPr>
          <w:rFonts w:ascii="Times New Roman" w:hAnsi="Times New Roman" w:cs="Times New Roman"/>
          <w:sz w:val="22"/>
          <w:szCs w:val="22"/>
        </w:rPr>
        <w:t>was his credentials</w:t>
      </w:r>
      <w:proofErr w:type="gramEnd"/>
      <w:r w:rsidRPr="001C307F">
        <w:rPr>
          <w:rFonts w:ascii="Times New Roman" w:hAnsi="Times New Roman" w:cs="Times New Roman"/>
          <w:sz w:val="22"/>
          <w:szCs w:val="22"/>
        </w:rPr>
        <w:t xml:space="preserve">, 3 list of his positive qualities, what </w:t>
      </w:r>
      <w:proofErr w:type="gramStart"/>
      <w:r w:rsidRPr="001C307F">
        <w:rPr>
          <w:rFonts w:ascii="Times New Roman" w:hAnsi="Times New Roman" w:cs="Times New Roman"/>
          <w:sz w:val="22"/>
          <w:szCs w:val="22"/>
        </w:rPr>
        <w:t>did he do</w:t>
      </w:r>
      <w:proofErr w:type="gramEnd"/>
      <w:r w:rsidRPr="001C307F">
        <w:rPr>
          <w:rFonts w:ascii="Times New Roman" w:hAnsi="Times New Roman" w:cs="Times New Roman"/>
          <w:sz w:val="22"/>
          <w:szCs w:val="22"/>
        </w:rPr>
        <w:t xml:space="preserve"> in his years of service, gave metaphor about his life</w:t>
      </w:r>
    </w:p>
    <w:p w14:paraId="7A7DFEDE" w14:textId="3D87AED2" w:rsidR="001C307F" w:rsidRPr="001C307F" w:rsidRDefault="00226FA4" w:rsidP="001C307F">
      <w:pPr>
        <w:rPr>
          <w:rFonts w:ascii="Times New Roman" w:hAnsi="Times New Roman" w:cs="Times New Roman"/>
        </w:rPr>
      </w:pPr>
      <w:r>
        <w:rPr>
          <w:noProof/>
        </w:rPr>
        <w:drawing>
          <wp:anchor distT="0" distB="0" distL="114300" distR="114300" simplePos="0" relativeHeight="251660288" behindDoc="1" locked="0" layoutInCell="1" allowOverlap="1" wp14:anchorId="3EFCBDCD" wp14:editId="76BB0FEC">
            <wp:simplePos x="0" y="0"/>
            <wp:positionH relativeFrom="column">
              <wp:posOffset>3976</wp:posOffset>
            </wp:positionH>
            <wp:positionV relativeFrom="paragraph">
              <wp:posOffset>-469</wp:posOffset>
            </wp:positionV>
            <wp:extent cx="714030" cy="914400"/>
            <wp:effectExtent l="0" t="0" r="0" b="0"/>
            <wp:wrapTight wrapText="bothSides">
              <wp:wrapPolygon edited="0">
                <wp:start x="0" y="0"/>
                <wp:lineTo x="0" y="21150"/>
                <wp:lineTo x="20754" y="21150"/>
                <wp:lineTo x="20754" y="0"/>
                <wp:lineTo x="0" y="0"/>
              </wp:wrapPolygon>
            </wp:wrapTight>
            <wp:docPr id="1120100647" name="Picture 3" descr="Billy Crystal recalls how sad and scared his friend Robin Williams | Daily  Mail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ly Crystal recalls how sad and scared his friend Robin Williams | Daily  Mail On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0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07F" w:rsidRPr="001C307F">
        <w:rPr>
          <w:rFonts w:ascii="Times New Roman" w:hAnsi="Times New Roman" w:cs="Times New Roman"/>
          <w:b/>
          <w:bCs/>
        </w:rPr>
        <w:t>Billy Crystal for Robin Williams</w:t>
      </w:r>
      <w:r w:rsidR="001C307F" w:rsidRPr="001C307F">
        <w:rPr>
          <w:rFonts w:ascii="Times New Roman" w:hAnsi="Times New Roman" w:cs="Times New Roman"/>
        </w:rPr>
        <w:t xml:space="preserve">: </w:t>
      </w:r>
      <w:hyperlink r:id="rId11" w:tgtFrame="_blank" w:tooltip="https://www.youtube.com/watch?v=wgngwfcly90" w:history="1">
        <w:r w:rsidR="001C307F" w:rsidRPr="001C307F">
          <w:rPr>
            <w:rStyle w:val="Hyperlink"/>
            <w:rFonts w:ascii="Times New Roman" w:hAnsi="Times New Roman" w:cs="Times New Roman"/>
          </w:rPr>
          <w:t>https://www.youtube.com/watch?v=wgNgwFcLy90</w:t>
        </w:r>
      </w:hyperlink>
    </w:p>
    <w:p w14:paraId="5B99E59F" w14:textId="306FCB9A" w:rsidR="001C307F" w:rsidRPr="001C307F" w:rsidRDefault="001C307F" w:rsidP="001C307F">
      <w:pPr>
        <w:pBdr>
          <w:bottom w:val="single" w:sz="12" w:space="1" w:color="auto"/>
        </w:pBdr>
        <w:rPr>
          <w:rFonts w:ascii="Times New Roman" w:hAnsi="Times New Roman" w:cs="Times New Roman"/>
          <w:sz w:val="22"/>
          <w:szCs w:val="22"/>
        </w:rPr>
      </w:pPr>
      <w:r w:rsidRPr="001C307F">
        <w:rPr>
          <w:rFonts w:ascii="Times New Roman" w:hAnsi="Times New Roman" w:cs="Times New Roman"/>
          <w:sz w:val="22"/>
          <w:szCs w:val="22"/>
        </w:rPr>
        <w:t xml:space="preserve">Heartwarming intro, gave listed reasons as to why he was awesome, gave </w:t>
      </w:r>
      <w:proofErr w:type="spellStart"/>
      <w:proofErr w:type="gramStart"/>
      <w:r w:rsidRPr="001C307F">
        <w:rPr>
          <w:rFonts w:ascii="Times New Roman" w:hAnsi="Times New Roman" w:cs="Times New Roman"/>
          <w:sz w:val="22"/>
          <w:szCs w:val="22"/>
        </w:rPr>
        <w:t>self connection</w:t>
      </w:r>
      <w:proofErr w:type="spellEnd"/>
      <w:proofErr w:type="gramEnd"/>
      <w:r w:rsidRPr="001C307F">
        <w:rPr>
          <w:rFonts w:ascii="Times New Roman" w:hAnsi="Times New Roman" w:cs="Times New Roman"/>
          <w:sz w:val="22"/>
          <w:szCs w:val="22"/>
        </w:rPr>
        <w:t xml:space="preserve">, made a bit of a joke, told a story about a time </w:t>
      </w:r>
      <w:proofErr w:type="gramStart"/>
      <w:r w:rsidRPr="001C307F">
        <w:rPr>
          <w:rFonts w:ascii="Times New Roman" w:hAnsi="Times New Roman" w:cs="Times New Roman"/>
          <w:sz w:val="22"/>
          <w:szCs w:val="22"/>
        </w:rPr>
        <w:t>where</w:t>
      </w:r>
      <w:proofErr w:type="gramEnd"/>
      <w:r w:rsidRPr="001C307F">
        <w:rPr>
          <w:rFonts w:ascii="Times New Roman" w:hAnsi="Times New Roman" w:cs="Times New Roman"/>
          <w:sz w:val="22"/>
          <w:szCs w:val="22"/>
        </w:rPr>
        <w:t xml:space="preserve"> he was not quite </w:t>
      </w:r>
      <w:proofErr w:type="gramStart"/>
      <w:r w:rsidRPr="001C307F">
        <w:rPr>
          <w:rFonts w:ascii="Times New Roman" w:hAnsi="Times New Roman" w:cs="Times New Roman"/>
          <w:sz w:val="22"/>
          <w:szCs w:val="22"/>
        </w:rPr>
        <w:t>perfection</w:t>
      </w:r>
      <w:proofErr w:type="gramEnd"/>
      <w:r w:rsidRPr="001C307F">
        <w:rPr>
          <w:rFonts w:ascii="Times New Roman" w:hAnsi="Times New Roman" w:cs="Times New Roman"/>
          <w:sz w:val="22"/>
          <w:szCs w:val="22"/>
        </w:rPr>
        <w:t xml:space="preserve"> but rose to the occasion, personal connection friend to family, gave connection to job, used metaphor</w:t>
      </w:r>
    </w:p>
    <w:p w14:paraId="21A0CD1D" w14:textId="4BE29136" w:rsidR="001C307F" w:rsidRPr="001C307F" w:rsidRDefault="00226FA4">
      <w:pPr>
        <w:rPr>
          <w:rFonts w:ascii="Times New Roman" w:hAnsi="Times New Roman" w:cs="Times New Roman"/>
        </w:rPr>
      </w:pPr>
      <w:r>
        <w:rPr>
          <w:noProof/>
        </w:rPr>
        <w:drawing>
          <wp:anchor distT="0" distB="0" distL="114300" distR="114300" simplePos="0" relativeHeight="251661312" behindDoc="1" locked="0" layoutInCell="1" allowOverlap="1" wp14:anchorId="3BAE6958" wp14:editId="658692D0">
            <wp:simplePos x="0" y="0"/>
            <wp:positionH relativeFrom="margin">
              <wp:align>right</wp:align>
            </wp:positionH>
            <wp:positionV relativeFrom="paragraph">
              <wp:posOffset>-423</wp:posOffset>
            </wp:positionV>
            <wp:extent cx="1372553" cy="914400"/>
            <wp:effectExtent l="0" t="0" r="0" b="0"/>
            <wp:wrapTight wrapText="bothSides">
              <wp:wrapPolygon edited="0">
                <wp:start x="0" y="0"/>
                <wp:lineTo x="0" y="21150"/>
                <wp:lineTo x="21290" y="21150"/>
                <wp:lineTo x="21290" y="0"/>
                <wp:lineTo x="0" y="0"/>
              </wp:wrapPolygon>
            </wp:wrapTight>
            <wp:docPr id="1656269863" name="Picture 4" descr="Charles Spencer Shares Photo with Princess Diana on Death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les Spencer Shares Photo with Princess Diana on Death Annivers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2553"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07F" w:rsidRPr="001C307F">
        <w:rPr>
          <w:rFonts w:ascii="Times New Roman" w:hAnsi="Times New Roman" w:cs="Times New Roman"/>
          <w:b/>
          <w:bCs/>
        </w:rPr>
        <w:t xml:space="preserve">Charle’s Spencer, bother of Princess </w:t>
      </w:r>
      <w:r w:rsidR="001C307F" w:rsidRPr="001C307F">
        <w:rPr>
          <w:rFonts w:ascii="Times New Roman" w:hAnsi="Times New Roman" w:cs="Times New Roman"/>
          <w:b/>
          <w:bCs/>
        </w:rPr>
        <w:t>Diana:</w:t>
      </w:r>
      <w:r w:rsidR="001C307F" w:rsidRPr="001C307F">
        <w:rPr>
          <w:rFonts w:ascii="Times New Roman" w:hAnsi="Times New Roman" w:cs="Times New Roman"/>
        </w:rPr>
        <w:t xml:space="preserve"> </w:t>
      </w:r>
      <w:hyperlink r:id="rId13" w:tgtFrame="_blank" w:tooltip="https://www.youtube.com/watch?v=notdi_coe2g" w:history="1">
        <w:r w:rsidR="001C307F" w:rsidRPr="001C307F">
          <w:rPr>
            <w:rStyle w:val="Hyperlink"/>
            <w:rFonts w:ascii="Times New Roman" w:hAnsi="Times New Roman" w:cs="Times New Roman"/>
          </w:rPr>
          <w:t>https://www.youtube.com/watch?v=NOtDI_coe2g</w:t>
        </w:r>
      </w:hyperlink>
    </w:p>
    <w:p w14:paraId="32670CDD" w14:textId="1CA5D9CA" w:rsidR="001C307F" w:rsidRPr="001C307F" w:rsidRDefault="001C307F">
      <w:pPr>
        <w:pBdr>
          <w:bottom w:val="single" w:sz="12" w:space="1" w:color="auto"/>
        </w:pBdr>
        <w:rPr>
          <w:rFonts w:ascii="Times New Roman" w:hAnsi="Times New Roman" w:cs="Times New Roman"/>
          <w:sz w:val="22"/>
          <w:szCs w:val="22"/>
        </w:rPr>
      </w:pPr>
      <w:r w:rsidRPr="001C307F">
        <w:rPr>
          <w:rFonts w:ascii="Times New Roman" w:hAnsi="Times New Roman" w:cs="Times New Roman"/>
          <w:sz w:val="22"/>
          <w:szCs w:val="22"/>
        </w:rPr>
        <w:t xml:space="preserve">Starts with Family, country, then world, pay our respects, acknowledging audience, gave time of death, gave positive qualities, gave connections beyond self, why we are there, reactions of the remaining &amp; how we will move forward, how are they real, the gifts of the person, list good works, notes flaws, give a </w:t>
      </w:r>
      <w:proofErr w:type="spellStart"/>
      <w:r w:rsidRPr="001C307F">
        <w:rPr>
          <w:rFonts w:ascii="Times New Roman" w:hAnsi="Times New Roman" w:cs="Times New Roman"/>
          <w:sz w:val="22"/>
          <w:szCs w:val="22"/>
        </w:rPr>
        <w:t>self connection</w:t>
      </w:r>
      <w:proofErr w:type="spellEnd"/>
      <w:r w:rsidRPr="001C307F">
        <w:rPr>
          <w:rFonts w:ascii="Times New Roman" w:hAnsi="Times New Roman" w:cs="Times New Roman"/>
          <w:sz w:val="22"/>
          <w:szCs w:val="22"/>
        </w:rPr>
        <w:t xml:space="preserve"> moment, noted family memories both young and old, admonishing of those that were not good to her, metaphor of her name, mission to go forth, connects to her children, ends with thanks for her life.</w:t>
      </w:r>
    </w:p>
    <w:p w14:paraId="47A4EA4E" w14:textId="5010C0CE" w:rsidR="001C307F" w:rsidRPr="001C307F" w:rsidRDefault="00226FA4" w:rsidP="001C307F">
      <w:pPr>
        <w:rPr>
          <w:rFonts w:ascii="Times New Roman" w:hAnsi="Times New Roman" w:cs="Times New Roman"/>
        </w:rPr>
      </w:pPr>
      <w:r>
        <w:rPr>
          <w:noProof/>
        </w:rPr>
        <w:drawing>
          <wp:anchor distT="0" distB="0" distL="114300" distR="114300" simplePos="0" relativeHeight="251662336" behindDoc="1" locked="0" layoutInCell="1" allowOverlap="1" wp14:anchorId="392400E2" wp14:editId="18072797">
            <wp:simplePos x="0" y="0"/>
            <wp:positionH relativeFrom="column">
              <wp:posOffset>3810</wp:posOffset>
            </wp:positionH>
            <wp:positionV relativeFrom="paragraph">
              <wp:posOffset>1905</wp:posOffset>
            </wp:positionV>
            <wp:extent cx="772558" cy="1143000"/>
            <wp:effectExtent l="0" t="0" r="8890" b="0"/>
            <wp:wrapTight wrapText="bothSides">
              <wp:wrapPolygon edited="0">
                <wp:start x="0" y="0"/>
                <wp:lineTo x="0" y="21240"/>
                <wp:lineTo x="21316" y="21240"/>
                <wp:lineTo x="21316" y="0"/>
                <wp:lineTo x="0" y="0"/>
              </wp:wrapPolygon>
            </wp:wrapTight>
            <wp:docPr id="9956641" name="Picture 5" descr="The Bodyguard' Returning To The Big Screen To Celebrate 30th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Bodyguard' Returning To The Big Screen To Celebrate 30th Annivers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2558"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07F" w:rsidRPr="001C307F">
        <w:rPr>
          <w:rFonts w:ascii="Times New Roman" w:hAnsi="Times New Roman" w:cs="Times New Roman"/>
          <w:b/>
          <w:bCs/>
        </w:rPr>
        <w:t xml:space="preserve">Kevin Costner for Whitney Houston </w:t>
      </w:r>
      <w:r w:rsidR="001C307F" w:rsidRPr="001C307F">
        <w:rPr>
          <w:rFonts w:ascii="Times New Roman" w:hAnsi="Times New Roman" w:cs="Times New Roman"/>
        </w:rPr>
        <w:t xml:space="preserve">(1st 7 min): </w:t>
      </w:r>
      <w:hyperlink r:id="rId15" w:tgtFrame="_blank" w:tooltip="https://www.youtube.com/watch?v=2wjh0n1ezpi" w:history="1">
        <w:r w:rsidR="001C307F" w:rsidRPr="001C307F">
          <w:rPr>
            <w:rStyle w:val="Hyperlink"/>
            <w:rFonts w:ascii="Times New Roman" w:hAnsi="Times New Roman" w:cs="Times New Roman"/>
          </w:rPr>
          <w:t>https://www.youtube.com/watch?v=2wjh0N1EzPI</w:t>
        </w:r>
      </w:hyperlink>
    </w:p>
    <w:p w14:paraId="1CBD9B2A" w14:textId="1B043365" w:rsidR="001C307F" w:rsidRPr="001C307F" w:rsidRDefault="00226FA4" w:rsidP="001C307F">
      <w:pPr>
        <w:pBdr>
          <w:bottom w:val="single" w:sz="12" w:space="1" w:color="auto"/>
        </w:pBdr>
        <w:rPr>
          <w:rFonts w:ascii="Times New Roman" w:hAnsi="Times New Roman" w:cs="Times New Roman"/>
        </w:rPr>
      </w:pPr>
      <w:r w:rsidRPr="00226FA4">
        <w:rPr>
          <w:b/>
          <w:bCs/>
          <w:noProof/>
        </w:rPr>
        <w:drawing>
          <wp:anchor distT="0" distB="0" distL="114300" distR="114300" simplePos="0" relativeHeight="251663360" behindDoc="1" locked="0" layoutInCell="1" allowOverlap="1" wp14:anchorId="5DC0FA8A" wp14:editId="7ED3A252">
            <wp:simplePos x="0" y="0"/>
            <wp:positionH relativeFrom="column">
              <wp:posOffset>5779135</wp:posOffset>
            </wp:positionH>
            <wp:positionV relativeFrom="paragraph">
              <wp:posOffset>707721</wp:posOffset>
            </wp:positionV>
            <wp:extent cx="1238885" cy="1371600"/>
            <wp:effectExtent l="0" t="0" r="0" b="0"/>
            <wp:wrapTight wrapText="bothSides">
              <wp:wrapPolygon edited="0">
                <wp:start x="0" y="0"/>
                <wp:lineTo x="0" y="21300"/>
                <wp:lineTo x="21257" y="21300"/>
                <wp:lineTo x="21257" y="0"/>
                <wp:lineTo x="0" y="0"/>
              </wp:wrapPolygon>
            </wp:wrapTight>
            <wp:docPr id="1696717147"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 photo description availab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88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07F" w:rsidRPr="001C307F">
        <w:rPr>
          <w:rFonts w:ascii="Times New Roman" w:hAnsi="Times New Roman" w:cs="Times New Roman"/>
        </w:rPr>
        <w:t>“</w:t>
      </w:r>
      <w:r w:rsidR="001C307F" w:rsidRPr="001C307F">
        <w:rPr>
          <w:rFonts w:ascii="Times New Roman" w:hAnsi="Times New Roman" w:cs="Times New Roman"/>
        </w:rPr>
        <w:t>I will always love you</w:t>
      </w:r>
      <w:r w:rsidR="001C307F" w:rsidRPr="001C307F">
        <w:rPr>
          <w:rFonts w:ascii="Times New Roman" w:hAnsi="Times New Roman" w:cs="Times New Roman"/>
        </w:rPr>
        <w:t>”</w:t>
      </w:r>
      <w:r w:rsidR="001C307F" w:rsidRPr="001C307F">
        <w:rPr>
          <w:rFonts w:ascii="Times New Roman" w:hAnsi="Times New Roman" w:cs="Times New Roman"/>
        </w:rPr>
        <w:t>-reference to song in movie they did together, addresses audience, remember to family that is present, connections between them, building a church- tells a bit of a joke, doing shots from communion, connecting to the dead, listing her accomplishments</w:t>
      </w:r>
    </w:p>
    <w:p w14:paraId="27431C3C" w14:textId="29C8E4F4" w:rsidR="001C307F" w:rsidRPr="001C307F" w:rsidRDefault="001C307F" w:rsidP="001C307F">
      <w:pPr>
        <w:rPr>
          <w:rFonts w:ascii="Times New Roman" w:hAnsi="Times New Roman" w:cs="Times New Roman"/>
        </w:rPr>
      </w:pPr>
      <w:r w:rsidRPr="001C307F">
        <w:rPr>
          <w:rFonts w:ascii="Times New Roman" w:hAnsi="Times New Roman" w:cs="Times New Roman"/>
          <w:b/>
          <w:bCs/>
        </w:rPr>
        <w:t>Maya Angelou for Coretta Scott King:</w:t>
      </w:r>
      <w:r w:rsidRPr="001C307F">
        <w:rPr>
          <w:rFonts w:ascii="Times New Roman" w:hAnsi="Times New Roman" w:cs="Times New Roman"/>
        </w:rPr>
        <w:t xml:space="preserve"> </w:t>
      </w:r>
      <w:hyperlink r:id="rId17" w:tgtFrame="_blank" w:tooltip="https://www.youtube.com/watch?v=otgxtryey6w" w:history="1">
        <w:r w:rsidRPr="001C307F">
          <w:rPr>
            <w:rStyle w:val="Hyperlink"/>
            <w:rFonts w:ascii="Times New Roman" w:hAnsi="Times New Roman" w:cs="Times New Roman"/>
          </w:rPr>
          <w:t>https://www.youtube.com/watch?v=otGXTryeY6w</w:t>
        </w:r>
      </w:hyperlink>
    </w:p>
    <w:p w14:paraId="549EECC8" w14:textId="77777777" w:rsidR="001C307F" w:rsidRPr="001C307F" w:rsidRDefault="001C307F" w:rsidP="001C307F">
      <w:pPr>
        <w:pBdr>
          <w:bottom w:val="single" w:sz="12" w:space="1" w:color="auto"/>
        </w:pBdr>
        <w:rPr>
          <w:rFonts w:ascii="Times New Roman" w:hAnsi="Times New Roman" w:cs="Times New Roman"/>
          <w:sz w:val="22"/>
          <w:szCs w:val="22"/>
        </w:rPr>
      </w:pPr>
      <w:r w:rsidRPr="001C307F">
        <w:rPr>
          <w:rFonts w:ascii="Times New Roman" w:hAnsi="Times New Roman" w:cs="Times New Roman"/>
          <w:sz w:val="22"/>
          <w:szCs w:val="22"/>
        </w:rPr>
        <w:t>Starts with a Spiritual Song, gave connection to the historical significance of Mrs. King, connected to her bigger purpose, what she did to help many people, noting why she should be remembered, gave back history, made a metaphor of her life changes, listed family &amp; loves, discussed her big heart, gave personal connections, made audience laugh, references other prominent people that would remember the dead, peace and justice and why her message mattered, what are the bigger reasons that we should do something to make the dead proud.</w:t>
      </w:r>
    </w:p>
    <w:p w14:paraId="046BF50B" w14:textId="60E6BDB2" w:rsidR="001C307F" w:rsidRPr="001C307F" w:rsidRDefault="00226FA4" w:rsidP="001C307F">
      <w:pPr>
        <w:rPr>
          <w:rFonts w:ascii="Times New Roman" w:hAnsi="Times New Roman" w:cs="Times New Roman"/>
        </w:rPr>
      </w:pPr>
      <w:r>
        <w:rPr>
          <w:noProof/>
        </w:rPr>
        <w:drawing>
          <wp:anchor distT="0" distB="0" distL="114300" distR="114300" simplePos="0" relativeHeight="251664384" behindDoc="1" locked="0" layoutInCell="1" allowOverlap="1" wp14:anchorId="1E0A4348" wp14:editId="1540BA53">
            <wp:simplePos x="0" y="0"/>
            <wp:positionH relativeFrom="column">
              <wp:posOffset>3810</wp:posOffset>
            </wp:positionH>
            <wp:positionV relativeFrom="paragraph">
              <wp:posOffset>60325</wp:posOffset>
            </wp:positionV>
            <wp:extent cx="1836754" cy="1371600"/>
            <wp:effectExtent l="0" t="0" r="0" b="0"/>
            <wp:wrapTight wrapText="bothSides">
              <wp:wrapPolygon edited="0">
                <wp:start x="0" y="0"/>
                <wp:lineTo x="0" y="21300"/>
                <wp:lineTo x="21286" y="21300"/>
                <wp:lineTo x="21286" y="0"/>
                <wp:lineTo x="0" y="0"/>
              </wp:wrapPolygon>
            </wp:wrapTight>
            <wp:docPr id="610011750" name="Picture 7" descr="Oprah Remembers Dr. Maya Ange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prah Remembers Dr. Maya Angelou"/>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712" r="24384" b="25834"/>
                    <a:stretch>
                      <a:fillRect/>
                    </a:stretch>
                  </pic:blipFill>
                  <pic:spPr bwMode="auto">
                    <a:xfrm>
                      <a:off x="0" y="0"/>
                      <a:ext cx="1836754"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307F" w:rsidRPr="001C307F">
        <w:rPr>
          <w:rFonts w:ascii="Times New Roman" w:hAnsi="Times New Roman" w:cs="Times New Roman"/>
          <w:b/>
          <w:bCs/>
        </w:rPr>
        <w:t>Oprah</w:t>
      </w:r>
      <w:r w:rsidR="001C307F" w:rsidRPr="00226FA4">
        <w:rPr>
          <w:rFonts w:ascii="Times New Roman" w:hAnsi="Times New Roman" w:cs="Times New Roman"/>
          <w:b/>
          <w:bCs/>
        </w:rPr>
        <w:t xml:space="preserve"> Winfrey</w:t>
      </w:r>
      <w:r w:rsidR="001C307F" w:rsidRPr="001C307F">
        <w:rPr>
          <w:rFonts w:ascii="Times New Roman" w:hAnsi="Times New Roman" w:cs="Times New Roman"/>
          <w:b/>
          <w:bCs/>
        </w:rPr>
        <w:t xml:space="preserve"> for Maya Angelou</w:t>
      </w:r>
      <w:r w:rsidR="001C307F" w:rsidRPr="001C307F">
        <w:rPr>
          <w:rFonts w:ascii="Times New Roman" w:hAnsi="Times New Roman" w:cs="Times New Roman"/>
        </w:rPr>
        <w:t xml:space="preserve"> </w:t>
      </w:r>
      <w:hyperlink r:id="rId19" w:tgtFrame="_blank" w:tooltip="https://youtu.be/c2s-1050fwe?t=36" w:history="1">
        <w:r w:rsidR="001C307F" w:rsidRPr="001C307F">
          <w:rPr>
            <w:rStyle w:val="Hyperlink"/>
            <w:rFonts w:ascii="Times New Roman" w:hAnsi="Times New Roman" w:cs="Times New Roman"/>
          </w:rPr>
          <w:t>https://youtu.be/C2s-1050fWE?t=36</w:t>
        </w:r>
      </w:hyperlink>
    </w:p>
    <w:p w14:paraId="4320F405" w14:textId="409A190A" w:rsidR="001C307F" w:rsidRPr="0050035E" w:rsidRDefault="001C307F">
      <w:pPr>
        <w:rPr>
          <w:rFonts w:ascii="Times New Roman" w:hAnsi="Times New Roman" w:cs="Times New Roman"/>
          <w:sz w:val="22"/>
          <w:szCs w:val="22"/>
        </w:rPr>
      </w:pPr>
      <w:r w:rsidRPr="001C307F">
        <w:rPr>
          <w:rFonts w:ascii="Times New Roman" w:hAnsi="Times New Roman" w:cs="Times New Roman"/>
          <w:sz w:val="22"/>
          <w:szCs w:val="22"/>
        </w:rPr>
        <w:t>Starts with a quote "God put a Rainbow in the Sky," talks about a time where she called for support, but brought it back in, showed the advice given, there for her, it's ok to sincerely be choked up, reflecting on other life experiences, gave history of friendship, gives humorous situation, "stand still inside yourself and know yourself," reflect on end of life, gave person backstory, gave examples of her importance, referenced a specific writing, quoted from writings, the first meeting, the building of her relationship and her importance to life, how she taught meaning to another's life, what is the legacy we can pass on.</w:t>
      </w:r>
    </w:p>
    <w:sectPr w:rsidR="001C307F" w:rsidRPr="0050035E" w:rsidSect="001C307F">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CF08" w14:textId="77777777" w:rsidR="001C307F" w:rsidRDefault="001C307F" w:rsidP="001C307F">
      <w:pPr>
        <w:spacing w:after="0" w:line="240" w:lineRule="auto"/>
      </w:pPr>
      <w:r>
        <w:separator/>
      </w:r>
    </w:p>
  </w:endnote>
  <w:endnote w:type="continuationSeparator" w:id="0">
    <w:p w14:paraId="46F6176F" w14:textId="77777777" w:rsidR="001C307F" w:rsidRDefault="001C307F" w:rsidP="001C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4062" w14:textId="77777777" w:rsidR="001C307F" w:rsidRDefault="001C307F" w:rsidP="001C307F">
      <w:pPr>
        <w:spacing w:after="0" w:line="240" w:lineRule="auto"/>
      </w:pPr>
      <w:r>
        <w:separator/>
      </w:r>
    </w:p>
  </w:footnote>
  <w:footnote w:type="continuationSeparator" w:id="0">
    <w:p w14:paraId="7538470B" w14:textId="77777777" w:rsidR="001C307F" w:rsidRDefault="001C307F" w:rsidP="001C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A4BF" w14:textId="5458F216" w:rsidR="001C307F" w:rsidRPr="00226FA4" w:rsidRDefault="001C307F" w:rsidP="00226FA4">
    <w:pPr>
      <w:pStyle w:val="Header"/>
      <w:jc w:val="center"/>
      <w:rPr>
        <w:rFonts w:ascii="Times New Roman" w:hAnsi="Times New Roman" w:cs="Times New Roman"/>
        <w:b/>
        <w:bCs/>
        <w:sz w:val="32"/>
        <w:szCs w:val="32"/>
      </w:rPr>
    </w:pPr>
    <w:r w:rsidRPr="00226FA4">
      <w:rPr>
        <w:rFonts w:ascii="Times New Roman" w:hAnsi="Times New Roman" w:cs="Times New Roman"/>
        <w:b/>
        <w:bCs/>
        <w:sz w:val="32"/>
        <w:szCs w:val="32"/>
      </w:rPr>
      <w:t>Eulogy Video Samples &amp; Notes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7F"/>
    <w:rsid w:val="001C307F"/>
    <w:rsid w:val="00226FA4"/>
    <w:rsid w:val="0050035E"/>
    <w:rsid w:val="00550075"/>
    <w:rsid w:val="00DE508F"/>
    <w:rsid w:val="00F03014"/>
    <w:rsid w:val="00FD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F422"/>
  <w15:chartTrackingRefBased/>
  <w15:docId w15:val="{34362318-880C-4B87-9829-E455249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07F"/>
    <w:rPr>
      <w:rFonts w:eastAsiaTheme="majorEastAsia" w:cstheme="majorBidi"/>
      <w:color w:val="272727" w:themeColor="text1" w:themeTint="D8"/>
    </w:rPr>
  </w:style>
  <w:style w:type="paragraph" w:styleId="Title">
    <w:name w:val="Title"/>
    <w:basedOn w:val="Normal"/>
    <w:next w:val="Normal"/>
    <w:link w:val="TitleChar"/>
    <w:uiPriority w:val="10"/>
    <w:qFormat/>
    <w:rsid w:val="001C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07F"/>
    <w:pPr>
      <w:spacing w:before="160"/>
      <w:jc w:val="center"/>
    </w:pPr>
    <w:rPr>
      <w:i/>
      <w:iCs/>
      <w:color w:val="404040" w:themeColor="text1" w:themeTint="BF"/>
    </w:rPr>
  </w:style>
  <w:style w:type="character" w:customStyle="1" w:styleId="QuoteChar">
    <w:name w:val="Quote Char"/>
    <w:basedOn w:val="DefaultParagraphFont"/>
    <w:link w:val="Quote"/>
    <w:uiPriority w:val="29"/>
    <w:rsid w:val="001C307F"/>
    <w:rPr>
      <w:i/>
      <w:iCs/>
      <w:color w:val="404040" w:themeColor="text1" w:themeTint="BF"/>
    </w:rPr>
  </w:style>
  <w:style w:type="paragraph" w:styleId="ListParagraph">
    <w:name w:val="List Paragraph"/>
    <w:basedOn w:val="Normal"/>
    <w:uiPriority w:val="34"/>
    <w:qFormat/>
    <w:rsid w:val="001C307F"/>
    <w:pPr>
      <w:ind w:left="720"/>
      <w:contextualSpacing/>
    </w:pPr>
  </w:style>
  <w:style w:type="character" w:styleId="IntenseEmphasis">
    <w:name w:val="Intense Emphasis"/>
    <w:basedOn w:val="DefaultParagraphFont"/>
    <w:uiPriority w:val="21"/>
    <w:qFormat/>
    <w:rsid w:val="001C307F"/>
    <w:rPr>
      <w:i/>
      <w:iCs/>
      <w:color w:val="0F4761" w:themeColor="accent1" w:themeShade="BF"/>
    </w:rPr>
  </w:style>
  <w:style w:type="paragraph" w:styleId="IntenseQuote">
    <w:name w:val="Intense Quote"/>
    <w:basedOn w:val="Normal"/>
    <w:next w:val="Normal"/>
    <w:link w:val="IntenseQuoteChar"/>
    <w:uiPriority w:val="30"/>
    <w:qFormat/>
    <w:rsid w:val="001C3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07F"/>
    <w:rPr>
      <w:i/>
      <w:iCs/>
      <w:color w:val="0F4761" w:themeColor="accent1" w:themeShade="BF"/>
    </w:rPr>
  </w:style>
  <w:style w:type="character" w:styleId="IntenseReference">
    <w:name w:val="Intense Reference"/>
    <w:basedOn w:val="DefaultParagraphFont"/>
    <w:uiPriority w:val="32"/>
    <w:qFormat/>
    <w:rsid w:val="001C307F"/>
    <w:rPr>
      <w:b/>
      <w:bCs/>
      <w:smallCaps/>
      <w:color w:val="0F4761" w:themeColor="accent1" w:themeShade="BF"/>
      <w:spacing w:val="5"/>
    </w:rPr>
  </w:style>
  <w:style w:type="paragraph" w:styleId="Header">
    <w:name w:val="header"/>
    <w:basedOn w:val="Normal"/>
    <w:link w:val="HeaderChar"/>
    <w:uiPriority w:val="99"/>
    <w:unhideWhenUsed/>
    <w:rsid w:val="001C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07F"/>
  </w:style>
  <w:style w:type="paragraph" w:styleId="Footer">
    <w:name w:val="footer"/>
    <w:basedOn w:val="Normal"/>
    <w:link w:val="FooterChar"/>
    <w:uiPriority w:val="99"/>
    <w:unhideWhenUsed/>
    <w:rsid w:val="001C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7F"/>
  </w:style>
  <w:style w:type="character" w:styleId="Hyperlink">
    <w:name w:val="Hyperlink"/>
    <w:basedOn w:val="DefaultParagraphFont"/>
    <w:uiPriority w:val="99"/>
    <w:unhideWhenUsed/>
    <w:rsid w:val="001C307F"/>
    <w:rPr>
      <w:color w:val="467886" w:themeColor="hyperlink"/>
      <w:u w:val="single"/>
    </w:rPr>
  </w:style>
  <w:style w:type="character" w:styleId="UnresolvedMention">
    <w:name w:val="Unresolved Mention"/>
    <w:basedOn w:val="DefaultParagraphFont"/>
    <w:uiPriority w:val="99"/>
    <w:semiHidden/>
    <w:unhideWhenUsed/>
    <w:rsid w:val="001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NOtDI_coe2g"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youtube.com/watch?v=P5pBN3cE-2A" TargetMode="External"/><Relationship Id="rId12" Type="http://schemas.openxmlformats.org/officeDocument/2006/relationships/image" Target="media/image4.jpeg"/><Relationship Id="rId17" Type="http://schemas.openxmlformats.org/officeDocument/2006/relationships/hyperlink" Target="https://www.youtube.com/watch?v=otGXTryeY6w"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watch?v=wgNgwFcLy90" TargetMode="External"/><Relationship Id="rId5" Type="http://schemas.openxmlformats.org/officeDocument/2006/relationships/endnotes" Target="endnotes.xml"/><Relationship Id="rId15" Type="http://schemas.openxmlformats.org/officeDocument/2006/relationships/hyperlink" Target="https://www.youtube.com/watch?v=2wjh0N1EzPI" TargetMode="External"/><Relationship Id="rId10" Type="http://schemas.openxmlformats.org/officeDocument/2006/relationships/image" Target="media/image3.jpeg"/><Relationship Id="rId19" Type="http://schemas.openxmlformats.org/officeDocument/2006/relationships/hyperlink" Target="https://youtu.be/C2s-1050fWE?t=36" TargetMode="External"/><Relationship Id="rId4" Type="http://schemas.openxmlformats.org/officeDocument/2006/relationships/footnotes" Target="footnotes.xml"/><Relationship Id="rId9" Type="http://schemas.openxmlformats.org/officeDocument/2006/relationships/hyperlink" Target="https://www.youtube.com/watch?v=ygarLybuzrw"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1</cp:revision>
  <dcterms:created xsi:type="dcterms:W3CDTF">2025-11-05T01:35:00Z</dcterms:created>
  <dcterms:modified xsi:type="dcterms:W3CDTF">2025-11-05T01:58:00Z</dcterms:modified>
</cp:coreProperties>
</file>