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FDD99" w14:textId="77777777" w:rsidR="00520D4B" w:rsidRPr="00520D4B" w:rsidRDefault="00520D4B" w:rsidP="00520D4B">
      <w:pPr>
        <w:spacing w:after="0"/>
        <w:rPr>
          <w:rFonts w:ascii="Times New Roman" w:hAnsi="Times New Roman" w:cs="Times New Roman"/>
          <w:sz w:val="20"/>
          <w:szCs w:val="20"/>
          <w:lang w:bidi="en-US"/>
        </w:rPr>
      </w:pPr>
    </w:p>
    <w:p w14:paraId="5A1EF60C" w14:textId="548CB886"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1. I feel most comfortable when</w:t>
      </w:r>
    </w:p>
    <w:p w14:paraId="70D20099"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 xml:space="preserve">A.  I know my teachers and classmates </w:t>
      </w:r>
      <w:proofErr w:type="gramStart"/>
      <w:r w:rsidRPr="00520D4B">
        <w:rPr>
          <w:rFonts w:ascii="Times New Roman" w:hAnsi="Times New Roman" w:cs="Times New Roman"/>
          <w:sz w:val="18"/>
          <w:szCs w:val="18"/>
          <w:lang w:bidi="en-US"/>
        </w:rPr>
        <w:t>really well</w:t>
      </w:r>
      <w:proofErr w:type="gramEnd"/>
      <w:r w:rsidRPr="00520D4B">
        <w:rPr>
          <w:rFonts w:ascii="Times New Roman" w:hAnsi="Times New Roman" w:cs="Times New Roman"/>
          <w:sz w:val="18"/>
          <w:szCs w:val="18"/>
          <w:lang w:bidi="en-US"/>
        </w:rPr>
        <w:t>.</w:t>
      </w:r>
    </w:p>
    <w:p w14:paraId="436DF068"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B.  I'm practically anonymous.</w:t>
      </w:r>
    </w:p>
    <w:p w14:paraId="6BACA550"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C.  I can choose how often to be with other people.</w:t>
      </w:r>
    </w:p>
    <w:p w14:paraId="594EDE9B" w14:textId="77777777" w:rsidR="00520D4B" w:rsidRPr="00520D4B" w:rsidRDefault="00520D4B" w:rsidP="00520D4B">
      <w:pPr>
        <w:spacing w:after="0"/>
        <w:rPr>
          <w:rFonts w:ascii="Times New Roman" w:hAnsi="Times New Roman" w:cs="Times New Roman"/>
          <w:sz w:val="18"/>
          <w:szCs w:val="18"/>
          <w:lang w:bidi="en-US"/>
        </w:rPr>
      </w:pPr>
    </w:p>
    <w:p w14:paraId="41BEB38E"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2. I like to hang out with people</w:t>
      </w:r>
    </w:p>
    <w:p w14:paraId="4BFB20DB"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 xml:space="preserve">A.  who have a vaguely similar life experience. </w:t>
      </w:r>
    </w:p>
    <w:p w14:paraId="7C285C54"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 xml:space="preserve">B.  who come from places I've never heard </w:t>
      </w:r>
      <w:proofErr w:type="spellStart"/>
      <w:r w:rsidRPr="00520D4B">
        <w:rPr>
          <w:rFonts w:ascii="Times New Roman" w:hAnsi="Times New Roman" w:cs="Times New Roman"/>
          <w:sz w:val="18"/>
          <w:szCs w:val="18"/>
          <w:lang w:bidi="en-US"/>
        </w:rPr>
        <w:t>o</w:t>
      </w:r>
      <w:proofErr w:type="spellEnd"/>
      <w:r w:rsidRPr="00520D4B">
        <w:rPr>
          <w:rFonts w:ascii="Times New Roman" w:hAnsi="Times New Roman" w:cs="Times New Roman"/>
          <w:sz w:val="18"/>
          <w:szCs w:val="18"/>
          <w:lang w:bidi="en-US"/>
        </w:rPr>
        <w:t xml:space="preserve">£  </w:t>
      </w:r>
    </w:p>
    <w:p w14:paraId="336AFC80"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C.  from my hometown.</w:t>
      </w:r>
    </w:p>
    <w:p w14:paraId="2A658940" w14:textId="77777777" w:rsidR="00520D4B" w:rsidRPr="00520D4B" w:rsidRDefault="00520D4B" w:rsidP="00520D4B">
      <w:pPr>
        <w:spacing w:after="0"/>
        <w:rPr>
          <w:rFonts w:ascii="Times New Roman" w:hAnsi="Times New Roman" w:cs="Times New Roman"/>
          <w:sz w:val="18"/>
          <w:szCs w:val="18"/>
          <w:lang w:bidi="en-US"/>
        </w:rPr>
      </w:pPr>
    </w:p>
    <w:p w14:paraId="144F326C"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3. Imagine that you've never been rock climbing before and you're with a group of people you've never met. You're at a climbing wall. Are you willing to be first in line?</w:t>
      </w:r>
    </w:p>
    <w:p w14:paraId="3D4E085D"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A. yes</w:t>
      </w:r>
    </w:p>
    <w:p w14:paraId="75A3BB49"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B. no</w:t>
      </w:r>
    </w:p>
    <w:p w14:paraId="2554E81E" w14:textId="77777777" w:rsidR="00520D4B" w:rsidRPr="00520D4B" w:rsidRDefault="00520D4B" w:rsidP="00520D4B">
      <w:pPr>
        <w:spacing w:after="0"/>
        <w:rPr>
          <w:rFonts w:ascii="Times New Roman" w:hAnsi="Times New Roman" w:cs="Times New Roman"/>
          <w:sz w:val="18"/>
          <w:szCs w:val="18"/>
          <w:lang w:bidi="en-US"/>
        </w:rPr>
      </w:pPr>
    </w:p>
    <w:p w14:paraId="45597F78"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 xml:space="preserve">4. How much freedom do you have at home? </w:t>
      </w:r>
    </w:p>
    <w:p w14:paraId="157BFDC1"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 xml:space="preserve">A.  </w:t>
      </w:r>
      <w:proofErr w:type="gramStart"/>
      <w:r w:rsidRPr="00520D4B">
        <w:rPr>
          <w:rFonts w:ascii="Times New Roman" w:hAnsi="Times New Roman" w:cs="Times New Roman"/>
          <w:sz w:val="18"/>
          <w:szCs w:val="18"/>
          <w:lang w:bidi="en-US"/>
        </w:rPr>
        <w:t>no</w:t>
      </w:r>
      <w:proofErr w:type="gramEnd"/>
      <w:r w:rsidRPr="00520D4B">
        <w:rPr>
          <w:rFonts w:ascii="Times New Roman" w:hAnsi="Times New Roman" w:cs="Times New Roman"/>
          <w:sz w:val="18"/>
          <w:szCs w:val="18"/>
          <w:lang w:bidi="en-US"/>
        </w:rPr>
        <w:t xml:space="preserve"> curfew, I do whatever I want</w:t>
      </w:r>
    </w:p>
    <w:p w14:paraId="50C2A2D0"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B.  a strict curfew</w:t>
      </w:r>
    </w:p>
    <w:p w14:paraId="55ECED43"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C.  freedom with a few rules</w:t>
      </w:r>
    </w:p>
    <w:p w14:paraId="7D570C29" w14:textId="77777777" w:rsidR="00520D4B" w:rsidRPr="00520D4B" w:rsidRDefault="00520D4B" w:rsidP="00520D4B">
      <w:pPr>
        <w:spacing w:after="0"/>
        <w:rPr>
          <w:rFonts w:ascii="Times New Roman" w:hAnsi="Times New Roman" w:cs="Times New Roman"/>
          <w:sz w:val="18"/>
          <w:szCs w:val="18"/>
          <w:lang w:bidi="en-US"/>
        </w:rPr>
      </w:pPr>
    </w:p>
    <w:p w14:paraId="0F7A8585"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5. I get to know people best</w:t>
      </w:r>
    </w:p>
    <w:p w14:paraId="6A610645"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 xml:space="preserve">A.  in a small setting where I can talk one-on-one. </w:t>
      </w:r>
    </w:p>
    <w:p w14:paraId="273A85CC"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 xml:space="preserve">B.  at large gatherings where I'm part of a group. </w:t>
      </w:r>
    </w:p>
    <w:p w14:paraId="0B2B98D6"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C.  in any setting.</w:t>
      </w:r>
    </w:p>
    <w:p w14:paraId="22930649" w14:textId="77777777" w:rsidR="00520D4B" w:rsidRPr="00520D4B" w:rsidRDefault="00520D4B" w:rsidP="00520D4B">
      <w:pPr>
        <w:spacing w:after="0"/>
        <w:rPr>
          <w:rFonts w:ascii="Times New Roman" w:hAnsi="Times New Roman" w:cs="Times New Roman"/>
          <w:sz w:val="18"/>
          <w:szCs w:val="18"/>
          <w:lang w:bidi="en-US"/>
        </w:rPr>
      </w:pPr>
    </w:p>
    <w:p w14:paraId="7D64EF5D"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 xml:space="preserve">6. I'm more likely to </w:t>
      </w:r>
    </w:p>
    <w:p w14:paraId="243FC29D"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 xml:space="preserve">A.  send a postcard. </w:t>
      </w:r>
    </w:p>
    <w:p w14:paraId="3D19D661"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B.  receive a postcard.</w:t>
      </w:r>
    </w:p>
    <w:p w14:paraId="23421CCF" w14:textId="77777777" w:rsidR="00520D4B" w:rsidRPr="00520D4B" w:rsidRDefault="00520D4B" w:rsidP="00520D4B">
      <w:pPr>
        <w:spacing w:after="0"/>
        <w:rPr>
          <w:rFonts w:ascii="Times New Roman" w:hAnsi="Times New Roman" w:cs="Times New Roman"/>
          <w:sz w:val="18"/>
          <w:szCs w:val="18"/>
          <w:lang w:bidi="en-US"/>
        </w:rPr>
      </w:pPr>
    </w:p>
    <w:p w14:paraId="3A57F54F"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7. I'm most attracted to schools</w:t>
      </w:r>
    </w:p>
    <w:p w14:paraId="5B6AB5CF"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 xml:space="preserve">A.  that are </w:t>
      </w:r>
      <w:proofErr w:type="gramStart"/>
      <w:r w:rsidRPr="00520D4B">
        <w:rPr>
          <w:rFonts w:ascii="Times New Roman" w:hAnsi="Times New Roman" w:cs="Times New Roman"/>
          <w:sz w:val="18"/>
          <w:szCs w:val="18"/>
          <w:lang w:bidi="en-US"/>
        </w:rPr>
        <w:t>similar to</w:t>
      </w:r>
      <w:proofErr w:type="gramEnd"/>
      <w:r w:rsidRPr="00520D4B">
        <w:rPr>
          <w:rFonts w:ascii="Times New Roman" w:hAnsi="Times New Roman" w:cs="Times New Roman"/>
          <w:sz w:val="18"/>
          <w:szCs w:val="18"/>
          <w:lang w:bidi="en-US"/>
        </w:rPr>
        <w:t xml:space="preserve"> my high school.</w:t>
      </w:r>
    </w:p>
    <w:p w14:paraId="27CDA56F"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 xml:space="preserve">B.  that </w:t>
      </w:r>
      <w:proofErr w:type="gramStart"/>
      <w:r w:rsidRPr="00520D4B">
        <w:rPr>
          <w:rFonts w:ascii="Times New Roman" w:hAnsi="Times New Roman" w:cs="Times New Roman"/>
          <w:sz w:val="18"/>
          <w:szCs w:val="18"/>
          <w:lang w:bidi="en-US"/>
        </w:rPr>
        <w:t>are</w:t>
      </w:r>
      <w:proofErr w:type="gramEnd"/>
      <w:r w:rsidRPr="00520D4B">
        <w:rPr>
          <w:rFonts w:ascii="Times New Roman" w:hAnsi="Times New Roman" w:cs="Times New Roman"/>
          <w:sz w:val="18"/>
          <w:szCs w:val="18"/>
          <w:lang w:bidi="en-US"/>
        </w:rPr>
        <w:t xml:space="preserve"> the opposite of my high school.</w:t>
      </w:r>
    </w:p>
    <w:p w14:paraId="175067FF"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C.  that are neither-my high school isn't a factor.</w:t>
      </w:r>
    </w:p>
    <w:p w14:paraId="02B25EDB" w14:textId="77777777" w:rsidR="00520D4B" w:rsidRPr="00520D4B" w:rsidRDefault="00520D4B" w:rsidP="00520D4B">
      <w:pPr>
        <w:spacing w:after="0"/>
        <w:rPr>
          <w:rFonts w:ascii="Times New Roman" w:hAnsi="Times New Roman" w:cs="Times New Roman"/>
          <w:sz w:val="18"/>
          <w:szCs w:val="18"/>
          <w:lang w:bidi="en-US"/>
        </w:rPr>
      </w:pPr>
    </w:p>
    <w:p w14:paraId="0FEDBA66"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8. In a group of strangers, I</w:t>
      </w:r>
    </w:p>
    <w:p w14:paraId="2E148F6F"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A.  break the silence first.</w:t>
      </w:r>
    </w:p>
    <w:p w14:paraId="65CF5E87"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 xml:space="preserve">B.  turn to a neighbor and start a conversation. </w:t>
      </w:r>
    </w:p>
    <w:p w14:paraId="5F6A4CA3"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C.  wait for someone else to say something.</w:t>
      </w:r>
    </w:p>
    <w:p w14:paraId="0C0B0320" w14:textId="77777777" w:rsidR="00520D4B" w:rsidRPr="00520D4B" w:rsidRDefault="00520D4B" w:rsidP="00520D4B">
      <w:pPr>
        <w:spacing w:after="0"/>
        <w:rPr>
          <w:rFonts w:ascii="Times New Roman" w:hAnsi="Times New Roman" w:cs="Times New Roman"/>
          <w:sz w:val="18"/>
          <w:szCs w:val="18"/>
          <w:lang w:bidi="en-US"/>
        </w:rPr>
      </w:pPr>
    </w:p>
    <w:p w14:paraId="1D83AA69"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 xml:space="preserve">9. The longest I've ever been away from home is   </w:t>
      </w:r>
    </w:p>
    <w:p w14:paraId="5F2D3211"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A.  1 day-2 weeks.</w:t>
      </w:r>
    </w:p>
    <w:p w14:paraId="63E6B1A8"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B.  2-6 weeks.</w:t>
      </w:r>
    </w:p>
    <w:p w14:paraId="243A610F"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C.  more than 6 weeks.</w:t>
      </w:r>
    </w:p>
    <w:p w14:paraId="6EAA4CEB" w14:textId="77777777" w:rsidR="00520D4B" w:rsidRPr="00520D4B" w:rsidRDefault="00520D4B" w:rsidP="00520D4B">
      <w:pPr>
        <w:spacing w:after="0"/>
        <w:rPr>
          <w:rFonts w:ascii="Times New Roman" w:hAnsi="Times New Roman" w:cs="Times New Roman"/>
          <w:sz w:val="18"/>
          <w:szCs w:val="18"/>
          <w:lang w:bidi="en-US"/>
        </w:rPr>
      </w:pPr>
    </w:p>
    <w:p w14:paraId="1655D6B9"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10. Imagine that you are having dinner in New Orleans. The menu offers: beans and rice, spicy gumbo, and swamp soup-a mixture of crawfish, turtle legs, and alligator meat. Which do you order?</w:t>
      </w:r>
    </w:p>
    <w:p w14:paraId="761B3AB7"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A.  beans and rice</w:t>
      </w:r>
    </w:p>
    <w:p w14:paraId="0DA87193"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B.  spicy gumbo</w:t>
      </w:r>
    </w:p>
    <w:p w14:paraId="1219C7E2"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 xml:space="preserve">C.  </w:t>
      </w:r>
      <w:proofErr w:type="gramStart"/>
      <w:r w:rsidRPr="00520D4B">
        <w:rPr>
          <w:rFonts w:ascii="Times New Roman" w:hAnsi="Times New Roman" w:cs="Times New Roman"/>
          <w:sz w:val="18"/>
          <w:szCs w:val="18"/>
          <w:lang w:bidi="en-US"/>
        </w:rPr>
        <w:t>swamp</w:t>
      </w:r>
      <w:proofErr w:type="gramEnd"/>
      <w:r w:rsidRPr="00520D4B">
        <w:rPr>
          <w:rFonts w:ascii="Times New Roman" w:hAnsi="Times New Roman" w:cs="Times New Roman"/>
          <w:sz w:val="18"/>
          <w:szCs w:val="18"/>
          <w:lang w:bidi="en-US"/>
        </w:rPr>
        <w:t xml:space="preserve"> soup</w:t>
      </w:r>
    </w:p>
    <w:p w14:paraId="0215D46A" w14:textId="77777777" w:rsidR="00520D4B" w:rsidRPr="00520D4B" w:rsidRDefault="00520D4B" w:rsidP="00520D4B">
      <w:pPr>
        <w:spacing w:after="0"/>
        <w:rPr>
          <w:rFonts w:ascii="Times New Roman" w:hAnsi="Times New Roman" w:cs="Times New Roman"/>
          <w:sz w:val="18"/>
          <w:szCs w:val="18"/>
          <w:lang w:bidi="en-US"/>
        </w:rPr>
      </w:pPr>
    </w:p>
    <w:p w14:paraId="1A829989"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11. Your Aunt Gladys is buying you a computer for college. You decide to get</w:t>
      </w:r>
    </w:p>
    <w:p w14:paraId="1F48EB00"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A.  the latest iMac laptop.</w:t>
      </w:r>
    </w:p>
    <w:p w14:paraId="4B6C1B64" w14:textId="77777777" w:rsidR="00520D4B" w:rsidRPr="00520D4B" w:rsidRDefault="00520D4B" w:rsidP="00520D4B">
      <w:pPr>
        <w:spacing w:after="0"/>
        <w:rPr>
          <w:rFonts w:ascii="Times New Roman" w:hAnsi="Times New Roman" w:cs="Times New Roman"/>
          <w:sz w:val="18"/>
          <w:szCs w:val="18"/>
          <w:lang w:bidi="en-US"/>
        </w:rPr>
      </w:pPr>
      <w:r w:rsidRPr="00520D4B">
        <w:rPr>
          <w:rFonts w:ascii="Times New Roman" w:hAnsi="Times New Roman" w:cs="Times New Roman"/>
          <w:sz w:val="18"/>
          <w:szCs w:val="18"/>
          <w:lang w:bidi="en-US"/>
        </w:rPr>
        <w:t>B.  an IBM desktop.</w:t>
      </w:r>
    </w:p>
    <w:p w14:paraId="0D63B49B" w14:textId="77777777" w:rsidR="00520D4B" w:rsidRPr="00520D4B" w:rsidRDefault="00520D4B" w:rsidP="00520D4B">
      <w:pPr>
        <w:spacing w:after="0"/>
        <w:rPr>
          <w:rFonts w:ascii="Times New Roman" w:hAnsi="Times New Roman" w:cs="Times New Roman"/>
          <w:sz w:val="20"/>
          <w:szCs w:val="20"/>
          <w:lang w:bidi="en-US"/>
        </w:rPr>
      </w:pPr>
    </w:p>
    <w:tbl>
      <w:tblPr>
        <w:tblW w:w="0" w:type="auto"/>
        <w:tblBorders>
          <w:top w:val="single" w:sz="4" w:space="0" w:color="BFBFBF"/>
          <w:left w:val="single" w:sz="4" w:space="0" w:color="BFBFBF"/>
          <w:right w:val="single" w:sz="4" w:space="0" w:color="BFBFBF"/>
        </w:tblBorders>
        <w:tblLayout w:type="fixed"/>
        <w:tblLook w:val="04A0" w:firstRow="1" w:lastRow="0" w:firstColumn="1" w:lastColumn="0" w:noHBand="0" w:noVBand="1"/>
      </w:tblPr>
      <w:tblGrid>
        <w:gridCol w:w="1458"/>
        <w:gridCol w:w="1170"/>
        <w:gridCol w:w="1620"/>
      </w:tblGrid>
      <w:tr w:rsidR="00520D4B" w:rsidRPr="00520D4B" w14:paraId="606B488A" w14:textId="77777777">
        <w:tc>
          <w:tcPr>
            <w:tcW w:w="1458" w:type="dxa"/>
            <w:tcBorders>
              <w:top w:val="single" w:sz="8" w:space="0" w:color="BFBFBF"/>
              <w:left w:val="single" w:sz="8" w:space="0" w:color="BFBFBF"/>
              <w:bottom w:val="single" w:sz="8" w:space="0" w:color="BFBFBF"/>
              <w:right w:val="single" w:sz="8" w:space="0" w:color="BFBFBF"/>
            </w:tcBorders>
            <w:vAlign w:val="center"/>
            <w:hideMark/>
          </w:tcPr>
          <w:p w14:paraId="38C0301D" w14:textId="77777777" w:rsidR="00520D4B" w:rsidRPr="00520D4B" w:rsidRDefault="00520D4B" w:rsidP="00520D4B">
            <w:pPr>
              <w:spacing w:after="0"/>
              <w:rPr>
                <w:rFonts w:ascii="Times New Roman" w:hAnsi="Times New Roman" w:cs="Times New Roman"/>
                <w:b/>
                <w:bCs/>
                <w:sz w:val="20"/>
                <w:szCs w:val="20"/>
                <w:lang w:bidi="en-US"/>
              </w:rPr>
            </w:pPr>
            <w:r w:rsidRPr="00520D4B">
              <w:rPr>
                <w:rFonts w:ascii="Times New Roman" w:hAnsi="Times New Roman" w:cs="Times New Roman"/>
                <w:sz w:val="20"/>
                <w:szCs w:val="20"/>
                <w:lang w:bidi="en-US"/>
              </w:rPr>
              <w:t xml:space="preserve"> </w:t>
            </w:r>
            <w:r w:rsidRPr="00520D4B">
              <w:rPr>
                <w:rFonts w:ascii="Times New Roman" w:hAnsi="Times New Roman" w:cs="Times New Roman"/>
                <w:b/>
                <w:bCs/>
                <w:sz w:val="20"/>
                <w:szCs w:val="20"/>
                <w:lang w:bidi="en-US"/>
              </w:rPr>
              <w:t>POINTS:</w:t>
            </w:r>
          </w:p>
        </w:tc>
        <w:tc>
          <w:tcPr>
            <w:tcW w:w="1170" w:type="dxa"/>
            <w:tcBorders>
              <w:top w:val="single" w:sz="8" w:space="0" w:color="BFBFBF"/>
              <w:left w:val="single" w:sz="8" w:space="0" w:color="BFBFBF"/>
              <w:bottom w:val="single" w:sz="8" w:space="0" w:color="BFBFBF"/>
              <w:right w:val="single" w:sz="8" w:space="0" w:color="BFBFBF"/>
            </w:tcBorders>
            <w:vAlign w:val="center"/>
          </w:tcPr>
          <w:p w14:paraId="40029736" w14:textId="77777777" w:rsidR="00520D4B" w:rsidRPr="00520D4B" w:rsidRDefault="00520D4B" w:rsidP="00520D4B">
            <w:pPr>
              <w:spacing w:after="0"/>
              <w:rPr>
                <w:rFonts w:ascii="Times New Roman" w:hAnsi="Times New Roman" w:cs="Times New Roman"/>
                <w:b/>
                <w:bCs/>
                <w:sz w:val="20"/>
                <w:szCs w:val="20"/>
                <w:lang w:bidi="en-US"/>
              </w:rPr>
            </w:pPr>
          </w:p>
        </w:tc>
        <w:tc>
          <w:tcPr>
            <w:tcW w:w="1620" w:type="dxa"/>
            <w:tcBorders>
              <w:top w:val="single" w:sz="8" w:space="0" w:color="BFBFBF"/>
              <w:left w:val="single" w:sz="8" w:space="0" w:color="BFBFBF"/>
              <w:bottom w:val="single" w:sz="8" w:space="0" w:color="BFBFBF"/>
              <w:right w:val="single" w:sz="8" w:space="0" w:color="BFBFBF"/>
            </w:tcBorders>
            <w:vAlign w:val="center"/>
          </w:tcPr>
          <w:p w14:paraId="3E6FC1D1" w14:textId="77777777" w:rsidR="00520D4B" w:rsidRPr="00520D4B" w:rsidRDefault="00520D4B" w:rsidP="00520D4B">
            <w:pPr>
              <w:spacing w:after="0"/>
              <w:rPr>
                <w:rFonts w:ascii="Times New Roman" w:hAnsi="Times New Roman" w:cs="Times New Roman"/>
                <w:b/>
                <w:bCs/>
                <w:sz w:val="20"/>
                <w:szCs w:val="20"/>
                <w:lang w:bidi="en-US"/>
              </w:rPr>
            </w:pPr>
          </w:p>
        </w:tc>
      </w:tr>
      <w:tr w:rsidR="00520D4B" w:rsidRPr="00520D4B" w14:paraId="48CF0C9B" w14:textId="77777777">
        <w:tc>
          <w:tcPr>
            <w:tcW w:w="1458" w:type="dxa"/>
            <w:tcBorders>
              <w:top w:val="single" w:sz="8" w:space="0" w:color="BFBFBF"/>
              <w:left w:val="single" w:sz="8" w:space="0" w:color="BFBFBF"/>
              <w:bottom w:val="single" w:sz="8" w:space="0" w:color="BFBFBF"/>
              <w:right w:val="single" w:sz="8" w:space="0" w:color="BFBFBF"/>
            </w:tcBorders>
            <w:vAlign w:val="center"/>
            <w:hideMark/>
          </w:tcPr>
          <w:p w14:paraId="0ECAB944"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b/>
                <w:bCs/>
                <w:sz w:val="20"/>
                <w:szCs w:val="20"/>
                <w:lang w:bidi="en-US"/>
              </w:rPr>
              <w:t>1.</w:t>
            </w:r>
            <w:r w:rsidRPr="00520D4B">
              <w:rPr>
                <w:rFonts w:ascii="Times New Roman" w:hAnsi="Times New Roman" w:cs="Times New Roman"/>
                <w:sz w:val="20"/>
                <w:szCs w:val="20"/>
                <w:lang w:bidi="en-US"/>
              </w:rPr>
              <w:t xml:space="preserve"> A 1</w:t>
            </w:r>
          </w:p>
        </w:tc>
        <w:tc>
          <w:tcPr>
            <w:tcW w:w="1170" w:type="dxa"/>
            <w:tcBorders>
              <w:top w:val="single" w:sz="8" w:space="0" w:color="BFBFBF"/>
              <w:left w:val="single" w:sz="8" w:space="0" w:color="BFBFBF"/>
              <w:bottom w:val="single" w:sz="8" w:space="0" w:color="BFBFBF"/>
              <w:right w:val="single" w:sz="8" w:space="0" w:color="BFBFBF"/>
            </w:tcBorders>
            <w:vAlign w:val="center"/>
            <w:hideMark/>
          </w:tcPr>
          <w:p w14:paraId="12322518"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sz w:val="20"/>
                <w:szCs w:val="20"/>
                <w:lang w:bidi="en-US"/>
              </w:rPr>
              <w:t>B. 3.</w:t>
            </w:r>
          </w:p>
        </w:tc>
        <w:tc>
          <w:tcPr>
            <w:tcW w:w="1620" w:type="dxa"/>
            <w:tcBorders>
              <w:top w:val="single" w:sz="8" w:space="0" w:color="BFBFBF"/>
              <w:left w:val="single" w:sz="8" w:space="0" w:color="BFBFBF"/>
              <w:bottom w:val="single" w:sz="8" w:space="0" w:color="BFBFBF"/>
              <w:right w:val="single" w:sz="8" w:space="0" w:color="BFBFBF"/>
            </w:tcBorders>
            <w:vAlign w:val="center"/>
            <w:hideMark/>
          </w:tcPr>
          <w:p w14:paraId="28C5D6D2"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sz w:val="20"/>
                <w:szCs w:val="20"/>
                <w:lang w:bidi="en-US"/>
              </w:rPr>
              <w:t>C.2</w:t>
            </w:r>
          </w:p>
        </w:tc>
      </w:tr>
      <w:tr w:rsidR="00520D4B" w:rsidRPr="00520D4B" w14:paraId="55F6364C" w14:textId="77777777">
        <w:tc>
          <w:tcPr>
            <w:tcW w:w="1458" w:type="dxa"/>
            <w:tcBorders>
              <w:top w:val="single" w:sz="8" w:space="0" w:color="BFBFBF"/>
              <w:left w:val="single" w:sz="8" w:space="0" w:color="BFBFBF"/>
              <w:bottom w:val="single" w:sz="8" w:space="0" w:color="BFBFBF"/>
              <w:right w:val="single" w:sz="8" w:space="0" w:color="BFBFBF"/>
            </w:tcBorders>
            <w:vAlign w:val="center"/>
            <w:hideMark/>
          </w:tcPr>
          <w:p w14:paraId="4A2379BD"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b/>
                <w:bCs/>
                <w:sz w:val="20"/>
                <w:szCs w:val="20"/>
                <w:lang w:bidi="en-US"/>
              </w:rPr>
              <w:t>2.</w:t>
            </w:r>
            <w:r w:rsidRPr="00520D4B">
              <w:rPr>
                <w:rFonts w:ascii="Times New Roman" w:hAnsi="Times New Roman" w:cs="Times New Roman"/>
                <w:sz w:val="20"/>
                <w:szCs w:val="20"/>
                <w:lang w:bidi="en-US"/>
              </w:rPr>
              <w:t xml:space="preserve"> A 2</w:t>
            </w:r>
          </w:p>
        </w:tc>
        <w:tc>
          <w:tcPr>
            <w:tcW w:w="1170" w:type="dxa"/>
            <w:tcBorders>
              <w:top w:val="single" w:sz="8" w:space="0" w:color="BFBFBF"/>
              <w:left w:val="single" w:sz="8" w:space="0" w:color="BFBFBF"/>
              <w:bottom w:val="single" w:sz="8" w:space="0" w:color="BFBFBF"/>
              <w:right w:val="single" w:sz="8" w:space="0" w:color="BFBFBF"/>
            </w:tcBorders>
            <w:vAlign w:val="center"/>
            <w:hideMark/>
          </w:tcPr>
          <w:p w14:paraId="4E0222EC"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sz w:val="20"/>
                <w:szCs w:val="20"/>
                <w:lang w:bidi="en-US"/>
              </w:rPr>
              <w:t>B. 3</w:t>
            </w:r>
          </w:p>
        </w:tc>
        <w:tc>
          <w:tcPr>
            <w:tcW w:w="1620" w:type="dxa"/>
            <w:tcBorders>
              <w:top w:val="single" w:sz="8" w:space="0" w:color="BFBFBF"/>
              <w:left w:val="single" w:sz="8" w:space="0" w:color="BFBFBF"/>
              <w:bottom w:val="single" w:sz="8" w:space="0" w:color="BFBFBF"/>
              <w:right w:val="single" w:sz="8" w:space="0" w:color="BFBFBF"/>
            </w:tcBorders>
            <w:vAlign w:val="center"/>
            <w:hideMark/>
          </w:tcPr>
          <w:p w14:paraId="43029AB7"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sz w:val="20"/>
                <w:szCs w:val="20"/>
                <w:lang w:bidi="en-US"/>
              </w:rPr>
              <w:t>C. 1</w:t>
            </w:r>
          </w:p>
        </w:tc>
      </w:tr>
      <w:tr w:rsidR="00520D4B" w:rsidRPr="00520D4B" w14:paraId="0F4A90AF" w14:textId="77777777">
        <w:tc>
          <w:tcPr>
            <w:tcW w:w="1458" w:type="dxa"/>
            <w:tcBorders>
              <w:top w:val="single" w:sz="8" w:space="0" w:color="BFBFBF"/>
              <w:left w:val="single" w:sz="8" w:space="0" w:color="BFBFBF"/>
              <w:bottom w:val="single" w:sz="8" w:space="0" w:color="BFBFBF"/>
              <w:right w:val="single" w:sz="8" w:space="0" w:color="BFBFBF"/>
            </w:tcBorders>
            <w:vAlign w:val="center"/>
            <w:hideMark/>
          </w:tcPr>
          <w:p w14:paraId="618DD6F3"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b/>
                <w:bCs/>
                <w:sz w:val="20"/>
                <w:szCs w:val="20"/>
                <w:lang w:bidi="en-US"/>
              </w:rPr>
              <w:t>3.</w:t>
            </w:r>
            <w:r w:rsidRPr="00520D4B">
              <w:rPr>
                <w:rFonts w:ascii="Times New Roman" w:hAnsi="Times New Roman" w:cs="Times New Roman"/>
                <w:sz w:val="20"/>
                <w:szCs w:val="20"/>
                <w:lang w:bidi="en-US"/>
              </w:rPr>
              <w:t xml:space="preserve"> A 3</w:t>
            </w:r>
          </w:p>
        </w:tc>
        <w:tc>
          <w:tcPr>
            <w:tcW w:w="1170" w:type="dxa"/>
            <w:tcBorders>
              <w:top w:val="single" w:sz="8" w:space="0" w:color="BFBFBF"/>
              <w:left w:val="single" w:sz="8" w:space="0" w:color="BFBFBF"/>
              <w:bottom w:val="single" w:sz="8" w:space="0" w:color="BFBFBF"/>
              <w:right w:val="single" w:sz="8" w:space="0" w:color="BFBFBF"/>
            </w:tcBorders>
            <w:vAlign w:val="center"/>
            <w:hideMark/>
          </w:tcPr>
          <w:p w14:paraId="197C2436"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sz w:val="20"/>
                <w:szCs w:val="20"/>
                <w:lang w:bidi="en-US"/>
              </w:rPr>
              <w:t>B. 1</w:t>
            </w:r>
          </w:p>
        </w:tc>
        <w:tc>
          <w:tcPr>
            <w:tcW w:w="1620" w:type="dxa"/>
            <w:tcBorders>
              <w:top w:val="single" w:sz="8" w:space="0" w:color="BFBFBF"/>
              <w:left w:val="single" w:sz="8" w:space="0" w:color="BFBFBF"/>
              <w:bottom w:val="single" w:sz="8" w:space="0" w:color="BFBFBF"/>
              <w:right w:val="single" w:sz="8" w:space="0" w:color="BFBFBF"/>
            </w:tcBorders>
            <w:vAlign w:val="center"/>
          </w:tcPr>
          <w:p w14:paraId="4A85EFBA" w14:textId="77777777" w:rsidR="00520D4B" w:rsidRPr="00520D4B" w:rsidRDefault="00520D4B" w:rsidP="00520D4B">
            <w:pPr>
              <w:spacing w:after="0"/>
              <w:rPr>
                <w:rFonts w:ascii="Times New Roman" w:hAnsi="Times New Roman" w:cs="Times New Roman"/>
                <w:sz w:val="20"/>
                <w:szCs w:val="20"/>
                <w:lang w:bidi="en-US"/>
              </w:rPr>
            </w:pPr>
          </w:p>
        </w:tc>
      </w:tr>
      <w:tr w:rsidR="00520D4B" w:rsidRPr="00520D4B" w14:paraId="2E1F2374" w14:textId="77777777">
        <w:tc>
          <w:tcPr>
            <w:tcW w:w="1458" w:type="dxa"/>
            <w:tcBorders>
              <w:top w:val="single" w:sz="8" w:space="0" w:color="BFBFBF"/>
              <w:left w:val="single" w:sz="8" w:space="0" w:color="BFBFBF"/>
              <w:bottom w:val="single" w:sz="8" w:space="0" w:color="BFBFBF"/>
              <w:right w:val="single" w:sz="8" w:space="0" w:color="BFBFBF"/>
            </w:tcBorders>
            <w:vAlign w:val="center"/>
            <w:hideMark/>
          </w:tcPr>
          <w:p w14:paraId="3A9D4272"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b/>
                <w:bCs/>
                <w:sz w:val="20"/>
                <w:szCs w:val="20"/>
                <w:lang w:bidi="en-US"/>
              </w:rPr>
              <w:t>4.</w:t>
            </w:r>
            <w:r w:rsidRPr="00520D4B">
              <w:rPr>
                <w:rFonts w:ascii="Times New Roman" w:hAnsi="Times New Roman" w:cs="Times New Roman"/>
                <w:sz w:val="20"/>
                <w:szCs w:val="20"/>
                <w:lang w:bidi="en-US"/>
              </w:rPr>
              <w:t xml:space="preserve"> A 3</w:t>
            </w:r>
          </w:p>
        </w:tc>
        <w:tc>
          <w:tcPr>
            <w:tcW w:w="1170" w:type="dxa"/>
            <w:tcBorders>
              <w:top w:val="single" w:sz="8" w:space="0" w:color="BFBFBF"/>
              <w:left w:val="single" w:sz="8" w:space="0" w:color="BFBFBF"/>
              <w:bottom w:val="single" w:sz="8" w:space="0" w:color="BFBFBF"/>
              <w:right w:val="single" w:sz="8" w:space="0" w:color="BFBFBF"/>
            </w:tcBorders>
            <w:vAlign w:val="center"/>
            <w:hideMark/>
          </w:tcPr>
          <w:p w14:paraId="3E0AE415"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sz w:val="20"/>
                <w:szCs w:val="20"/>
                <w:lang w:bidi="en-US"/>
              </w:rPr>
              <w:t>B. 1</w:t>
            </w:r>
          </w:p>
        </w:tc>
        <w:tc>
          <w:tcPr>
            <w:tcW w:w="1620" w:type="dxa"/>
            <w:tcBorders>
              <w:top w:val="single" w:sz="8" w:space="0" w:color="BFBFBF"/>
              <w:left w:val="single" w:sz="8" w:space="0" w:color="BFBFBF"/>
              <w:bottom w:val="single" w:sz="8" w:space="0" w:color="BFBFBF"/>
              <w:right w:val="single" w:sz="8" w:space="0" w:color="BFBFBF"/>
            </w:tcBorders>
            <w:vAlign w:val="center"/>
            <w:hideMark/>
          </w:tcPr>
          <w:p w14:paraId="42DCDD35"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sz w:val="20"/>
                <w:szCs w:val="20"/>
                <w:lang w:bidi="en-US"/>
              </w:rPr>
              <w:t>C. 2</w:t>
            </w:r>
          </w:p>
        </w:tc>
      </w:tr>
      <w:tr w:rsidR="00520D4B" w:rsidRPr="00520D4B" w14:paraId="669B94AD" w14:textId="77777777">
        <w:tc>
          <w:tcPr>
            <w:tcW w:w="1458" w:type="dxa"/>
            <w:tcBorders>
              <w:top w:val="single" w:sz="8" w:space="0" w:color="BFBFBF"/>
              <w:left w:val="single" w:sz="8" w:space="0" w:color="BFBFBF"/>
              <w:bottom w:val="single" w:sz="8" w:space="0" w:color="BFBFBF"/>
              <w:right w:val="single" w:sz="8" w:space="0" w:color="BFBFBF"/>
            </w:tcBorders>
            <w:vAlign w:val="center"/>
            <w:hideMark/>
          </w:tcPr>
          <w:p w14:paraId="7B9FF3E0"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b/>
                <w:bCs/>
                <w:sz w:val="20"/>
                <w:szCs w:val="20"/>
                <w:lang w:bidi="en-US"/>
              </w:rPr>
              <w:t>5.</w:t>
            </w:r>
            <w:r w:rsidRPr="00520D4B">
              <w:rPr>
                <w:rFonts w:ascii="Times New Roman" w:hAnsi="Times New Roman" w:cs="Times New Roman"/>
                <w:sz w:val="20"/>
                <w:szCs w:val="20"/>
                <w:lang w:bidi="en-US"/>
              </w:rPr>
              <w:t xml:space="preserve"> A 1</w:t>
            </w:r>
          </w:p>
        </w:tc>
        <w:tc>
          <w:tcPr>
            <w:tcW w:w="1170" w:type="dxa"/>
            <w:tcBorders>
              <w:top w:val="single" w:sz="8" w:space="0" w:color="BFBFBF"/>
              <w:left w:val="single" w:sz="8" w:space="0" w:color="BFBFBF"/>
              <w:bottom w:val="single" w:sz="8" w:space="0" w:color="BFBFBF"/>
              <w:right w:val="single" w:sz="8" w:space="0" w:color="BFBFBF"/>
            </w:tcBorders>
            <w:vAlign w:val="center"/>
            <w:hideMark/>
          </w:tcPr>
          <w:p w14:paraId="425BD74E"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sz w:val="20"/>
                <w:szCs w:val="20"/>
                <w:lang w:bidi="en-US"/>
              </w:rPr>
              <w:t>B. 3</w:t>
            </w:r>
          </w:p>
        </w:tc>
        <w:tc>
          <w:tcPr>
            <w:tcW w:w="1620" w:type="dxa"/>
            <w:tcBorders>
              <w:top w:val="single" w:sz="8" w:space="0" w:color="BFBFBF"/>
              <w:left w:val="single" w:sz="8" w:space="0" w:color="BFBFBF"/>
              <w:bottom w:val="single" w:sz="8" w:space="0" w:color="BFBFBF"/>
              <w:right w:val="single" w:sz="8" w:space="0" w:color="BFBFBF"/>
            </w:tcBorders>
            <w:vAlign w:val="center"/>
            <w:hideMark/>
          </w:tcPr>
          <w:p w14:paraId="585F99C9"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sz w:val="20"/>
                <w:szCs w:val="20"/>
                <w:lang w:bidi="en-US"/>
              </w:rPr>
              <w:t>C. 2</w:t>
            </w:r>
          </w:p>
        </w:tc>
      </w:tr>
      <w:tr w:rsidR="00520D4B" w:rsidRPr="00520D4B" w14:paraId="201331E3" w14:textId="77777777">
        <w:tc>
          <w:tcPr>
            <w:tcW w:w="1458" w:type="dxa"/>
            <w:tcBorders>
              <w:top w:val="single" w:sz="8" w:space="0" w:color="BFBFBF"/>
              <w:left w:val="single" w:sz="8" w:space="0" w:color="BFBFBF"/>
              <w:bottom w:val="single" w:sz="8" w:space="0" w:color="BFBFBF"/>
              <w:right w:val="single" w:sz="8" w:space="0" w:color="BFBFBF"/>
            </w:tcBorders>
            <w:vAlign w:val="center"/>
            <w:hideMark/>
          </w:tcPr>
          <w:p w14:paraId="79A396D2"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b/>
                <w:bCs/>
                <w:sz w:val="20"/>
                <w:szCs w:val="20"/>
                <w:lang w:bidi="en-US"/>
              </w:rPr>
              <w:t>6.</w:t>
            </w:r>
            <w:r w:rsidRPr="00520D4B">
              <w:rPr>
                <w:rFonts w:ascii="Times New Roman" w:hAnsi="Times New Roman" w:cs="Times New Roman"/>
                <w:sz w:val="20"/>
                <w:szCs w:val="20"/>
                <w:lang w:bidi="en-US"/>
              </w:rPr>
              <w:t xml:space="preserve"> A 3</w:t>
            </w:r>
          </w:p>
        </w:tc>
        <w:tc>
          <w:tcPr>
            <w:tcW w:w="1170" w:type="dxa"/>
            <w:tcBorders>
              <w:top w:val="single" w:sz="8" w:space="0" w:color="BFBFBF"/>
              <w:left w:val="single" w:sz="8" w:space="0" w:color="BFBFBF"/>
              <w:bottom w:val="single" w:sz="8" w:space="0" w:color="BFBFBF"/>
              <w:right w:val="single" w:sz="8" w:space="0" w:color="BFBFBF"/>
            </w:tcBorders>
            <w:vAlign w:val="center"/>
            <w:hideMark/>
          </w:tcPr>
          <w:p w14:paraId="13DDFEA9"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sz w:val="20"/>
                <w:szCs w:val="20"/>
                <w:lang w:bidi="en-US"/>
              </w:rPr>
              <w:t>B. 1</w:t>
            </w:r>
          </w:p>
        </w:tc>
        <w:tc>
          <w:tcPr>
            <w:tcW w:w="1620" w:type="dxa"/>
            <w:tcBorders>
              <w:top w:val="single" w:sz="8" w:space="0" w:color="BFBFBF"/>
              <w:left w:val="single" w:sz="8" w:space="0" w:color="BFBFBF"/>
              <w:bottom w:val="single" w:sz="8" w:space="0" w:color="BFBFBF"/>
              <w:right w:val="single" w:sz="8" w:space="0" w:color="BFBFBF"/>
            </w:tcBorders>
            <w:vAlign w:val="center"/>
          </w:tcPr>
          <w:p w14:paraId="467F6359" w14:textId="77777777" w:rsidR="00520D4B" w:rsidRPr="00520D4B" w:rsidRDefault="00520D4B" w:rsidP="00520D4B">
            <w:pPr>
              <w:spacing w:after="0"/>
              <w:rPr>
                <w:rFonts w:ascii="Times New Roman" w:hAnsi="Times New Roman" w:cs="Times New Roman"/>
                <w:sz w:val="20"/>
                <w:szCs w:val="20"/>
                <w:lang w:bidi="en-US"/>
              </w:rPr>
            </w:pPr>
          </w:p>
        </w:tc>
      </w:tr>
      <w:tr w:rsidR="00520D4B" w:rsidRPr="00520D4B" w14:paraId="54124B63" w14:textId="77777777">
        <w:tc>
          <w:tcPr>
            <w:tcW w:w="1458" w:type="dxa"/>
            <w:tcBorders>
              <w:top w:val="single" w:sz="8" w:space="0" w:color="BFBFBF"/>
              <w:left w:val="single" w:sz="8" w:space="0" w:color="BFBFBF"/>
              <w:bottom w:val="single" w:sz="8" w:space="0" w:color="BFBFBF"/>
              <w:right w:val="single" w:sz="8" w:space="0" w:color="BFBFBF"/>
            </w:tcBorders>
            <w:vAlign w:val="center"/>
            <w:hideMark/>
          </w:tcPr>
          <w:p w14:paraId="1B6DA22A"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b/>
                <w:bCs/>
                <w:sz w:val="20"/>
                <w:szCs w:val="20"/>
                <w:lang w:bidi="en-US"/>
              </w:rPr>
              <w:t>7.</w:t>
            </w:r>
            <w:r w:rsidRPr="00520D4B">
              <w:rPr>
                <w:rFonts w:ascii="Times New Roman" w:hAnsi="Times New Roman" w:cs="Times New Roman"/>
                <w:sz w:val="20"/>
                <w:szCs w:val="20"/>
                <w:lang w:bidi="en-US"/>
              </w:rPr>
              <w:t xml:space="preserve"> A 1</w:t>
            </w:r>
          </w:p>
        </w:tc>
        <w:tc>
          <w:tcPr>
            <w:tcW w:w="1170" w:type="dxa"/>
            <w:tcBorders>
              <w:top w:val="single" w:sz="8" w:space="0" w:color="BFBFBF"/>
              <w:left w:val="single" w:sz="8" w:space="0" w:color="BFBFBF"/>
              <w:bottom w:val="single" w:sz="8" w:space="0" w:color="BFBFBF"/>
              <w:right w:val="single" w:sz="8" w:space="0" w:color="BFBFBF"/>
            </w:tcBorders>
            <w:vAlign w:val="center"/>
            <w:hideMark/>
          </w:tcPr>
          <w:p w14:paraId="57F2F0C9"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sz w:val="20"/>
                <w:szCs w:val="20"/>
                <w:lang w:bidi="en-US"/>
              </w:rPr>
              <w:t>B. 3</w:t>
            </w:r>
          </w:p>
        </w:tc>
        <w:tc>
          <w:tcPr>
            <w:tcW w:w="1620" w:type="dxa"/>
            <w:tcBorders>
              <w:top w:val="single" w:sz="8" w:space="0" w:color="BFBFBF"/>
              <w:left w:val="single" w:sz="8" w:space="0" w:color="BFBFBF"/>
              <w:bottom w:val="single" w:sz="8" w:space="0" w:color="BFBFBF"/>
              <w:right w:val="single" w:sz="8" w:space="0" w:color="BFBFBF"/>
            </w:tcBorders>
            <w:vAlign w:val="center"/>
            <w:hideMark/>
          </w:tcPr>
          <w:p w14:paraId="1E0C2C75"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sz w:val="20"/>
                <w:szCs w:val="20"/>
                <w:lang w:bidi="en-US"/>
              </w:rPr>
              <w:t>C. 2</w:t>
            </w:r>
          </w:p>
        </w:tc>
      </w:tr>
      <w:tr w:rsidR="00520D4B" w:rsidRPr="00520D4B" w14:paraId="5153E42F" w14:textId="77777777">
        <w:tc>
          <w:tcPr>
            <w:tcW w:w="1458" w:type="dxa"/>
            <w:tcBorders>
              <w:top w:val="single" w:sz="8" w:space="0" w:color="BFBFBF"/>
              <w:left w:val="single" w:sz="8" w:space="0" w:color="BFBFBF"/>
              <w:bottom w:val="single" w:sz="8" w:space="0" w:color="BFBFBF"/>
              <w:right w:val="single" w:sz="8" w:space="0" w:color="BFBFBF"/>
            </w:tcBorders>
            <w:vAlign w:val="center"/>
            <w:hideMark/>
          </w:tcPr>
          <w:p w14:paraId="5CE2E85C"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b/>
                <w:bCs/>
                <w:sz w:val="20"/>
                <w:szCs w:val="20"/>
                <w:lang w:bidi="en-US"/>
              </w:rPr>
              <w:t>8.</w:t>
            </w:r>
            <w:r w:rsidRPr="00520D4B">
              <w:rPr>
                <w:rFonts w:ascii="Times New Roman" w:hAnsi="Times New Roman" w:cs="Times New Roman"/>
                <w:sz w:val="20"/>
                <w:szCs w:val="20"/>
                <w:lang w:bidi="en-US"/>
              </w:rPr>
              <w:t xml:space="preserve"> A 3</w:t>
            </w:r>
          </w:p>
        </w:tc>
        <w:tc>
          <w:tcPr>
            <w:tcW w:w="1170" w:type="dxa"/>
            <w:tcBorders>
              <w:top w:val="single" w:sz="8" w:space="0" w:color="BFBFBF"/>
              <w:left w:val="single" w:sz="8" w:space="0" w:color="BFBFBF"/>
              <w:bottom w:val="single" w:sz="8" w:space="0" w:color="BFBFBF"/>
              <w:right w:val="single" w:sz="8" w:space="0" w:color="BFBFBF"/>
            </w:tcBorders>
            <w:vAlign w:val="center"/>
            <w:hideMark/>
          </w:tcPr>
          <w:p w14:paraId="07F8F1A2"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sz w:val="20"/>
                <w:szCs w:val="20"/>
                <w:lang w:bidi="en-US"/>
              </w:rPr>
              <w:t>B. 2</w:t>
            </w:r>
          </w:p>
        </w:tc>
        <w:tc>
          <w:tcPr>
            <w:tcW w:w="1620" w:type="dxa"/>
            <w:tcBorders>
              <w:top w:val="single" w:sz="8" w:space="0" w:color="BFBFBF"/>
              <w:left w:val="single" w:sz="8" w:space="0" w:color="BFBFBF"/>
              <w:bottom w:val="single" w:sz="8" w:space="0" w:color="BFBFBF"/>
              <w:right w:val="single" w:sz="8" w:space="0" w:color="BFBFBF"/>
            </w:tcBorders>
            <w:vAlign w:val="center"/>
            <w:hideMark/>
          </w:tcPr>
          <w:p w14:paraId="745A9004"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sz w:val="20"/>
                <w:szCs w:val="20"/>
                <w:lang w:bidi="en-US"/>
              </w:rPr>
              <w:t>C. 1</w:t>
            </w:r>
          </w:p>
        </w:tc>
      </w:tr>
      <w:tr w:rsidR="00520D4B" w:rsidRPr="00520D4B" w14:paraId="3493DF53" w14:textId="77777777">
        <w:tc>
          <w:tcPr>
            <w:tcW w:w="1458" w:type="dxa"/>
            <w:tcBorders>
              <w:top w:val="single" w:sz="8" w:space="0" w:color="BFBFBF"/>
              <w:left w:val="single" w:sz="8" w:space="0" w:color="BFBFBF"/>
              <w:bottom w:val="single" w:sz="8" w:space="0" w:color="BFBFBF"/>
              <w:right w:val="single" w:sz="8" w:space="0" w:color="BFBFBF"/>
            </w:tcBorders>
            <w:vAlign w:val="center"/>
            <w:hideMark/>
          </w:tcPr>
          <w:p w14:paraId="1A65CD4C"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b/>
                <w:bCs/>
                <w:sz w:val="20"/>
                <w:szCs w:val="20"/>
                <w:lang w:bidi="en-US"/>
              </w:rPr>
              <w:t>9.</w:t>
            </w:r>
            <w:r w:rsidRPr="00520D4B">
              <w:rPr>
                <w:rFonts w:ascii="Times New Roman" w:hAnsi="Times New Roman" w:cs="Times New Roman"/>
                <w:sz w:val="20"/>
                <w:szCs w:val="20"/>
                <w:lang w:bidi="en-US"/>
              </w:rPr>
              <w:t xml:space="preserve"> A 1</w:t>
            </w:r>
          </w:p>
        </w:tc>
        <w:tc>
          <w:tcPr>
            <w:tcW w:w="1170" w:type="dxa"/>
            <w:tcBorders>
              <w:top w:val="single" w:sz="8" w:space="0" w:color="BFBFBF"/>
              <w:left w:val="single" w:sz="8" w:space="0" w:color="BFBFBF"/>
              <w:bottom w:val="single" w:sz="8" w:space="0" w:color="BFBFBF"/>
              <w:right w:val="single" w:sz="8" w:space="0" w:color="BFBFBF"/>
            </w:tcBorders>
            <w:vAlign w:val="center"/>
            <w:hideMark/>
          </w:tcPr>
          <w:p w14:paraId="4E819781"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sz w:val="20"/>
                <w:szCs w:val="20"/>
                <w:lang w:bidi="en-US"/>
              </w:rPr>
              <w:t>B. 2</w:t>
            </w:r>
          </w:p>
        </w:tc>
        <w:tc>
          <w:tcPr>
            <w:tcW w:w="1620" w:type="dxa"/>
            <w:tcBorders>
              <w:top w:val="single" w:sz="8" w:space="0" w:color="BFBFBF"/>
              <w:left w:val="single" w:sz="8" w:space="0" w:color="BFBFBF"/>
              <w:bottom w:val="single" w:sz="8" w:space="0" w:color="BFBFBF"/>
              <w:right w:val="single" w:sz="8" w:space="0" w:color="BFBFBF"/>
            </w:tcBorders>
            <w:vAlign w:val="center"/>
            <w:hideMark/>
          </w:tcPr>
          <w:p w14:paraId="5C9E00DC"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sz w:val="20"/>
                <w:szCs w:val="20"/>
                <w:lang w:bidi="en-US"/>
              </w:rPr>
              <w:t>C. 3</w:t>
            </w:r>
          </w:p>
        </w:tc>
      </w:tr>
      <w:tr w:rsidR="00520D4B" w:rsidRPr="00520D4B" w14:paraId="180049B0" w14:textId="77777777">
        <w:tc>
          <w:tcPr>
            <w:tcW w:w="1458" w:type="dxa"/>
            <w:tcBorders>
              <w:top w:val="single" w:sz="8" w:space="0" w:color="BFBFBF"/>
              <w:left w:val="single" w:sz="8" w:space="0" w:color="BFBFBF"/>
              <w:bottom w:val="single" w:sz="8" w:space="0" w:color="BFBFBF"/>
              <w:right w:val="single" w:sz="8" w:space="0" w:color="BFBFBF"/>
            </w:tcBorders>
            <w:vAlign w:val="center"/>
            <w:hideMark/>
          </w:tcPr>
          <w:p w14:paraId="27EB401B"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b/>
                <w:bCs/>
                <w:sz w:val="20"/>
                <w:szCs w:val="20"/>
                <w:lang w:bidi="en-US"/>
              </w:rPr>
              <w:t>10.</w:t>
            </w:r>
            <w:r w:rsidRPr="00520D4B">
              <w:rPr>
                <w:rFonts w:ascii="Times New Roman" w:hAnsi="Times New Roman" w:cs="Times New Roman"/>
                <w:sz w:val="20"/>
                <w:szCs w:val="20"/>
                <w:lang w:bidi="en-US"/>
              </w:rPr>
              <w:t>A 1</w:t>
            </w:r>
          </w:p>
        </w:tc>
        <w:tc>
          <w:tcPr>
            <w:tcW w:w="1170" w:type="dxa"/>
            <w:tcBorders>
              <w:top w:val="single" w:sz="8" w:space="0" w:color="BFBFBF"/>
              <w:left w:val="single" w:sz="8" w:space="0" w:color="BFBFBF"/>
              <w:bottom w:val="single" w:sz="8" w:space="0" w:color="BFBFBF"/>
              <w:right w:val="single" w:sz="8" w:space="0" w:color="BFBFBF"/>
            </w:tcBorders>
            <w:vAlign w:val="center"/>
            <w:hideMark/>
          </w:tcPr>
          <w:p w14:paraId="07071431"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sz w:val="20"/>
                <w:szCs w:val="20"/>
                <w:lang w:bidi="en-US"/>
              </w:rPr>
              <w:t>B. 2</w:t>
            </w:r>
          </w:p>
        </w:tc>
        <w:tc>
          <w:tcPr>
            <w:tcW w:w="1620" w:type="dxa"/>
            <w:tcBorders>
              <w:top w:val="single" w:sz="8" w:space="0" w:color="BFBFBF"/>
              <w:left w:val="single" w:sz="8" w:space="0" w:color="BFBFBF"/>
              <w:bottom w:val="single" w:sz="8" w:space="0" w:color="BFBFBF"/>
              <w:right w:val="single" w:sz="8" w:space="0" w:color="BFBFBF"/>
            </w:tcBorders>
            <w:vAlign w:val="center"/>
            <w:hideMark/>
          </w:tcPr>
          <w:p w14:paraId="359E611C"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sz w:val="20"/>
                <w:szCs w:val="20"/>
                <w:lang w:bidi="en-US"/>
              </w:rPr>
              <w:t>C. 3</w:t>
            </w:r>
          </w:p>
        </w:tc>
      </w:tr>
      <w:tr w:rsidR="00520D4B" w:rsidRPr="00520D4B" w14:paraId="7B77B177" w14:textId="77777777">
        <w:tc>
          <w:tcPr>
            <w:tcW w:w="1458" w:type="dxa"/>
            <w:tcBorders>
              <w:top w:val="single" w:sz="8" w:space="0" w:color="BFBFBF"/>
              <w:left w:val="single" w:sz="8" w:space="0" w:color="BFBFBF"/>
              <w:bottom w:val="single" w:sz="8" w:space="0" w:color="BFBFBF"/>
              <w:right w:val="single" w:sz="8" w:space="0" w:color="BFBFBF"/>
            </w:tcBorders>
            <w:vAlign w:val="center"/>
            <w:hideMark/>
          </w:tcPr>
          <w:p w14:paraId="5E17A899"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b/>
                <w:bCs/>
                <w:sz w:val="20"/>
                <w:szCs w:val="20"/>
                <w:lang w:bidi="en-US"/>
              </w:rPr>
              <w:t>11.</w:t>
            </w:r>
            <w:r w:rsidRPr="00520D4B">
              <w:rPr>
                <w:rFonts w:ascii="Times New Roman" w:hAnsi="Times New Roman" w:cs="Times New Roman"/>
                <w:sz w:val="20"/>
                <w:szCs w:val="20"/>
                <w:lang w:bidi="en-US"/>
              </w:rPr>
              <w:t xml:space="preserve"> A 3</w:t>
            </w:r>
          </w:p>
        </w:tc>
        <w:tc>
          <w:tcPr>
            <w:tcW w:w="1170" w:type="dxa"/>
            <w:tcBorders>
              <w:top w:val="single" w:sz="8" w:space="0" w:color="BFBFBF"/>
              <w:left w:val="single" w:sz="8" w:space="0" w:color="BFBFBF"/>
              <w:bottom w:val="single" w:sz="8" w:space="0" w:color="BFBFBF"/>
              <w:right w:val="single" w:sz="8" w:space="0" w:color="BFBFBF"/>
            </w:tcBorders>
            <w:vAlign w:val="center"/>
            <w:hideMark/>
          </w:tcPr>
          <w:p w14:paraId="4CABD03F"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sz w:val="20"/>
                <w:szCs w:val="20"/>
                <w:lang w:bidi="en-US"/>
              </w:rPr>
              <w:t>B. 1l</w:t>
            </w:r>
          </w:p>
        </w:tc>
        <w:tc>
          <w:tcPr>
            <w:tcW w:w="1620" w:type="dxa"/>
            <w:tcBorders>
              <w:top w:val="single" w:sz="8" w:space="0" w:color="BFBFBF"/>
              <w:left w:val="single" w:sz="8" w:space="0" w:color="BFBFBF"/>
              <w:bottom w:val="single" w:sz="8" w:space="0" w:color="BFBFBF"/>
              <w:right w:val="single" w:sz="8" w:space="0" w:color="BFBFBF"/>
            </w:tcBorders>
            <w:vAlign w:val="center"/>
          </w:tcPr>
          <w:p w14:paraId="7660D27B" w14:textId="77777777" w:rsidR="00520D4B" w:rsidRPr="00520D4B" w:rsidRDefault="00520D4B" w:rsidP="00520D4B">
            <w:pPr>
              <w:spacing w:after="0"/>
              <w:rPr>
                <w:rFonts w:ascii="Times New Roman" w:hAnsi="Times New Roman" w:cs="Times New Roman"/>
                <w:sz w:val="20"/>
                <w:szCs w:val="20"/>
                <w:lang w:bidi="en-US"/>
              </w:rPr>
            </w:pPr>
          </w:p>
        </w:tc>
      </w:tr>
    </w:tbl>
    <w:p w14:paraId="39E01AF1" w14:textId="77777777" w:rsidR="00520D4B" w:rsidRPr="00520D4B" w:rsidRDefault="00520D4B" w:rsidP="00520D4B">
      <w:pPr>
        <w:spacing w:after="0"/>
        <w:rPr>
          <w:rFonts w:ascii="Times New Roman" w:hAnsi="Times New Roman" w:cs="Times New Roman"/>
          <w:sz w:val="20"/>
          <w:szCs w:val="20"/>
          <w:lang w:bidi="en-US"/>
        </w:rPr>
      </w:pPr>
    </w:p>
    <w:p w14:paraId="65765B00" w14:textId="77777777" w:rsidR="00520D4B" w:rsidRPr="00520D4B" w:rsidRDefault="00520D4B" w:rsidP="00520D4B">
      <w:pPr>
        <w:spacing w:after="0"/>
        <w:rPr>
          <w:rFonts w:ascii="Times New Roman" w:hAnsi="Times New Roman" w:cs="Times New Roman"/>
          <w:b/>
          <w:bCs/>
          <w:sz w:val="20"/>
          <w:szCs w:val="20"/>
          <w:lang w:bidi="en-US"/>
        </w:rPr>
      </w:pPr>
      <w:r w:rsidRPr="00520D4B">
        <w:rPr>
          <w:rFonts w:ascii="Times New Roman" w:hAnsi="Times New Roman" w:cs="Times New Roman"/>
          <w:b/>
          <w:bCs/>
          <w:sz w:val="20"/>
          <w:szCs w:val="20"/>
          <w:lang w:bidi="en-US"/>
        </w:rPr>
        <w:t>11-17 HOMEBODY</w:t>
      </w:r>
    </w:p>
    <w:p w14:paraId="088E0BD6"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sz w:val="20"/>
          <w:szCs w:val="20"/>
          <w:lang w:bidi="en-US"/>
        </w:rPr>
        <w:t xml:space="preserve">You have a well-defined comfort zone that centers mainly around your living room. You probably haven't traveled </w:t>
      </w:r>
      <w:proofErr w:type="gramStart"/>
      <w:r w:rsidRPr="00520D4B">
        <w:rPr>
          <w:rFonts w:ascii="Times New Roman" w:hAnsi="Times New Roman" w:cs="Times New Roman"/>
          <w:sz w:val="20"/>
          <w:szCs w:val="20"/>
          <w:lang w:bidi="en-US"/>
        </w:rPr>
        <w:t>much</w:t>
      </w:r>
      <w:proofErr w:type="gramEnd"/>
      <w:r w:rsidRPr="00520D4B">
        <w:rPr>
          <w:rFonts w:ascii="Times New Roman" w:hAnsi="Times New Roman" w:cs="Times New Roman"/>
          <w:sz w:val="20"/>
          <w:szCs w:val="20"/>
          <w:lang w:bidi="en-US"/>
        </w:rPr>
        <w:t xml:space="preserve"> and you don't often try new things. Maybe you haven't switched schools before. College is an opportunity for you to branch out. It will present you with new experiences-both academic and social. Get ready.</w:t>
      </w:r>
    </w:p>
    <w:p w14:paraId="4C68B562"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b/>
          <w:bCs/>
          <w:sz w:val="20"/>
          <w:szCs w:val="20"/>
          <w:lang w:bidi="en-US"/>
        </w:rPr>
        <w:t xml:space="preserve">The temptation: </w:t>
      </w:r>
      <w:r w:rsidRPr="00520D4B">
        <w:rPr>
          <w:rFonts w:ascii="Times New Roman" w:hAnsi="Times New Roman" w:cs="Times New Roman"/>
          <w:sz w:val="20"/>
          <w:szCs w:val="20"/>
          <w:lang w:bidi="en-US"/>
        </w:rPr>
        <w:t>your local community college or state school branch</w:t>
      </w:r>
    </w:p>
    <w:p w14:paraId="6803439F"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b/>
          <w:bCs/>
          <w:sz w:val="20"/>
          <w:szCs w:val="20"/>
          <w:lang w:bidi="en-US"/>
        </w:rPr>
        <w:t xml:space="preserve">Make sure to consider: </w:t>
      </w:r>
      <w:r w:rsidRPr="00520D4B">
        <w:rPr>
          <w:rFonts w:ascii="Times New Roman" w:hAnsi="Times New Roman" w:cs="Times New Roman"/>
          <w:sz w:val="20"/>
          <w:szCs w:val="20"/>
          <w:lang w:bidi="en-US"/>
        </w:rPr>
        <w:t>a school that is not too big, not too far from home, but different enough from what you've known to challenge you.</w:t>
      </w:r>
    </w:p>
    <w:p w14:paraId="60460E7D" w14:textId="77777777" w:rsidR="00520D4B" w:rsidRPr="00520D4B" w:rsidRDefault="00520D4B" w:rsidP="00520D4B">
      <w:pPr>
        <w:spacing w:after="0"/>
        <w:rPr>
          <w:rFonts w:ascii="Times New Roman" w:hAnsi="Times New Roman" w:cs="Times New Roman"/>
          <w:sz w:val="20"/>
          <w:szCs w:val="20"/>
          <w:lang w:bidi="en-US"/>
        </w:rPr>
      </w:pPr>
    </w:p>
    <w:p w14:paraId="7AA6C88B" w14:textId="77777777" w:rsidR="00520D4B" w:rsidRPr="00520D4B" w:rsidRDefault="00520D4B" w:rsidP="00520D4B">
      <w:pPr>
        <w:spacing w:after="0"/>
        <w:rPr>
          <w:rFonts w:ascii="Times New Roman" w:hAnsi="Times New Roman" w:cs="Times New Roman"/>
          <w:b/>
          <w:bCs/>
          <w:sz w:val="20"/>
          <w:szCs w:val="20"/>
          <w:lang w:bidi="en-US"/>
        </w:rPr>
      </w:pPr>
      <w:r w:rsidRPr="00520D4B">
        <w:rPr>
          <w:rFonts w:ascii="Times New Roman" w:hAnsi="Times New Roman" w:cs="Times New Roman"/>
          <w:b/>
          <w:bCs/>
          <w:sz w:val="20"/>
          <w:szCs w:val="20"/>
          <w:lang w:bidi="en-US"/>
        </w:rPr>
        <w:t>18-26 FLEXIBLE</w:t>
      </w:r>
    </w:p>
    <w:p w14:paraId="6B68755A"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sz w:val="20"/>
          <w:szCs w:val="20"/>
          <w:lang w:bidi="en-US"/>
        </w:rPr>
        <w:t xml:space="preserve">You know what makes you comfortable but are also willing to experiment. You can be outgoing when it suits </w:t>
      </w:r>
      <w:proofErr w:type="gramStart"/>
      <w:r w:rsidRPr="00520D4B">
        <w:rPr>
          <w:rFonts w:ascii="Times New Roman" w:hAnsi="Times New Roman" w:cs="Times New Roman"/>
          <w:sz w:val="20"/>
          <w:szCs w:val="20"/>
          <w:lang w:bidi="en-US"/>
        </w:rPr>
        <w:t>you, but</w:t>
      </w:r>
      <w:proofErr w:type="gramEnd"/>
      <w:r w:rsidRPr="00520D4B">
        <w:rPr>
          <w:rFonts w:ascii="Times New Roman" w:hAnsi="Times New Roman" w:cs="Times New Roman"/>
          <w:sz w:val="20"/>
          <w:szCs w:val="20"/>
          <w:lang w:bidi="en-US"/>
        </w:rPr>
        <w:t xml:space="preserve"> sometimes relish the </w:t>
      </w:r>
      <w:proofErr w:type="gramStart"/>
      <w:r w:rsidRPr="00520D4B">
        <w:rPr>
          <w:rFonts w:ascii="Times New Roman" w:hAnsi="Times New Roman" w:cs="Times New Roman"/>
          <w:sz w:val="20"/>
          <w:szCs w:val="20"/>
          <w:lang w:bidi="en-US"/>
        </w:rPr>
        <w:t>familiar</w:t>
      </w:r>
      <w:proofErr w:type="gramEnd"/>
      <w:r w:rsidRPr="00520D4B">
        <w:rPr>
          <w:rFonts w:ascii="Times New Roman" w:hAnsi="Times New Roman" w:cs="Times New Roman"/>
          <w:sz w:val="20"/>
          <w:szCs w:val="20"/>
          <w:lang w:bidi="en-US"/>
        </w:rPr>
        <w:t xml:space="preserve">. Your college search should focus on schools that offer you a good mix of </w:t>
      </w:r>
      <w:proofErr w:type="gramStart"/>
      <w:r w:rsidRPr="00520D4B">
        <w:rPr>
          <w:rFonts w:ascii="Times New Roman" w:hAnsi="Times New Roman" w:cs="Times New Roman"/>
          <w:sz w:val="20"/>
          <w:szCs w:val="20"/>
          <w:lang w:bidi="en-US"/>
        </w:rPr>
        <w:t>challenge</w:t>
      </w:r>
      <w:proofErr w:type="gramEnd"/>
      <w:r w:rsidRPr="00520D4B">
        <w:rPr>
          <w:rFonts w:ascii="Times New Roman" w:hAnsi="Times New Roman" w:cs="Times New Roman"/>
          <w:sz w:val="20"/>
          <w:szCs w:val="20"/>
          <w:lang w:bidi="en-US"/>
        </w:rPr>
        <w:t xml:space="preserve"> and comfort-with plenty of room to grow.</w:t>
      </w:r>
    </w:p>
    <w:p w14:paraId="216AFD73" w14:textId="77777777" w:rsidR="00520D4B" w:rsidRPr="00520D4B" w:rsidRDefault="00520D4B" w:rsidP="00520D4B">
      <w:pPr>
        <w:spacing w:after="0"/>
        <w:rPr>
          <w:rFonts w:ascii="Times New Roman" w:hAnsi="Times New Roman" w:cs="Times New Roman"/>
          <w:sz w:val="20"/>
          <w:szCs w:val="20"/>
          <w:lang w:bidi="en-US"/>
        </w:rPr>
      </w:pPr>
    </w:p>
    <w:p w14:paraId="2089F314"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b/>
          <w:bCs/>
          <w:sz w:val="20"/>
          <w:szCs w:val="20"/>
          <w:lang w:bidi="en-US"/>
        </w:rPr>
        <w:t xml:space="preserve">The temptation: </w:t>
      </w:r>
      <w:r w:rsidRPr="00520D4B">
        <w:rPr>
          <w:rFonts w:ascii="Times New Roman" w:hAnsi="Times New Roman" w:cs="Times New Roman"/>
          <w:sz w:val="20"/>
          <w:szCs w:val="20"/>
          <w:lang w:bidi="en-US"/>
        </w:rPr>
        <w:t xml:space="preserve">the school your friends think is cool </w:t>
      </w:r>
    </w:p>
    <w:p w14:paraId="673F18FC"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b/>
          <w:bCs/>
          <w:sz w:val="20"/>
          <w:szCs w:val="20"/>
          <w:lang w:bidi="en-US"/>
        </w:rPr>
        <w:t xml:space="preserve">Make sure to consider: </w:t>
      </w:r>
      <w:r w:rsidRPr="00520D4B">
        <w:rPr>
          <w:rFonts w:ascii="Times New Roman" w:hAnsi="Times New Roman" w:cs="Times New Roman"/>
          <w:sz w:val="20"/>
          <w:szCs w:val="20"/>
          <w:lang w:bidi="en-US"/>
        </w:rPr>
        <w:t>any school of any size or location that offers academic material you're interested in and diverse social options.</w:t>
      </w:r>
    </w:p>
    <w:p w14:paraId="7AAE69C3" w14:textId="77777777" w:rsidR="00520D4B" w:rsidRPr="00520D4B" w:rsidRDefault="00520D4B" w:rsidP="00520D4B">
      <w:pPr>
        <w:spacing w:after="0"/>
        <w:rPr>
          <w:rFonts w:ascii="Times New Roman" w:hAnsi="Times New Roman" w:cs="Times New Roman"/>
          <w:sz w:val="20"/>
          <w:szCs w:val="20"/>
          <w:lang w:bidi="en-US"/>
        </w:rPr>
      </w:pPr>
    </w:p>
    <w:p w14:paraId="101C6577" w14:textId="77777777" w:rsidR="00520D4B" w:rsidRPr="00520D4B" w:rsidRDefault="00520D4B" w:rsidP="00520D4B">
      <w:pPr>
        <w:spacing w:after="0"/>
        <w:rPr>
          <w:rFonts w:ascii="Times New Roman" w:hAnsi="Times New Roman" w:cs="Times New Roman"/>
          <w:b/>
          <w:bCs/>
          <w:sz w:val="20"/>
          <w:szCs w:val="20"/>
          <w:lang w:bidi="en-US"/>
        </w:rPr>
      </w:pPr>
      <w:r w:rsidRPr="00520D4B">
        <w:rPr>
          <w:rFonts w:ascii="Times New Roman" w:hAnsi="Times New Roman" w:cs="Times New Roman"/>
          <w:b/>
          <w:bCs/>
          <w:sz w:val="20"/>
          <w:szCs w:val="20"/>
          <w:lang w:bidi="en-US"/>
        </w:rPr>
        <w:t>27-33 FAR OUT</w:t>
      </w:r>
    </w:p>
    <w:p w14:paraId="2C6D3104"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sz w:val="20"/>
          <w:szCs w:val="20"/>
          <w:lang w:bidi="en-US"/>
        </w:rPr>
        <w:t>Outgoing and adventurous, you're willing to take a walk on the wild side. Don't underestimate the inherent challenge of going to college. Even if you go to your state school, the independence and the unfamiliar environment will present plenty of fresh challenges. Avoid overdosing on the unfamiliar. Find a school where you'll feel both supported and free.</w:t>
      </w:r>
    </w:p>
    <w:p w14:paraId="73FE356D" w14:textId="77777777" w:rsidR="00520D4B" w:rsidRPr="00520D4B" w:rsidRDefault="00520D4B" w:rsidP="00520D4B">
      <w:pPr>
        <w:spacing w:after="0"/>
        <w:rPr>
          <w:rFonts w:ascii="Times New Roman" w:hAnsi="Times New Roman" w:cs="Times New Roman"/>
          <w:sz w:val="20"/>
          <w:szCs w:val="20"/>
          <w:lang w:bidi="en-US"/>
        </w:rPr>
      </w:pPr>
    </w:p>
    <w:p w14:paraId="7A5481AB"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b/>
          <w:bCs/>
          <w:sz w:val="20"/>
          <w:szCs w:val="20"/>
          <w:lang w:bidi="en-US"/>
        </w:rPr>
        <w:t xml:space="preserve">The temptation: </w:t>
      </w:r>
      <w:r w:rsidRPr="00520D4B">
        <w:rPr>
          <w:rFonts w:ascii="Times New Roman" w:hAnsi="Times New Roman" w:cs="Times New Roman"/>
          <w:sz w:val="20"/>
          <w:szCs w:val="20"/>
          <w:lang w:bidi="en-US"/>
        </w:rPr>
        <w:t>Hong Kong University</w:t>
      </w:r>
    </w:p>
    <w:p w14:paraId="16FF6CB1" w14:textId="77777777" w:rsidR="00520D4B" w:rsidRPr="00520D4B" w:rsidRDefault="00520D4B" w:rsidP="00520D4B">
      <w:pPr>
        <w:spacing w:after="0"/>
        <w:rPr>
          <w:rFonts w:ascii="Times New Roman" w:hAnsi="Times New Roman" w:cs="Times New Roman"/>
          <w:sz w:val="20"/>
          <w:szCs w:val="20"/>
          <w:lang w:bidi="en-US"/>
        </w:rPr>
      </w:pPr>
      <w:r w:rsidRPr="00520D4B">
        <w:rPr>
          <w:rFonts w:ascii="Times New Roman" w:hAnsi="Times New Roman" w:cs="Times New Roman"/>
          <w:b/>
          <w:bCs/>
          <w:sz w:val="20"/>
          <w:szCs w:val="20"/>
          <w:lang w:bidi="en-US"/>
        </w:rPr>
        <w:t xml:space="preserve">Make sure to consider: </w:t>
      </w:r>
      <w:r w:rsidRPr="00520D4B">
        <w:rPr>
          <w:rFonts w:ascii="Times New Roman" w:hAnsi="Times New Roman" w:cs="Times New Roman"/>
          <w:sz w:val="20"/>
          <w:szCs w:val="20"/>
          <w:lang w:bidi="en-US"/>
        </w:rPr>
        <w:t>a medium-size school in a new region of the country, possibly with a large Greek system or other lively social scene. Avoid schools with restrictive RA systems or on-campus regulations. You'll feel suffocated.</w:t>
      </w:r>
    </w:p>
    <w:p w14:paraId="1874B5D8" w14:textId="77777777" w:rsidR="004F765F" w:rsidRPr="00520D4B" w:rsidRDefault="004F765F" w:rsidP="00520D4B">
      <w:pPr>
        <w:spacing w:after="0"/>
        <w:rPr>
          <w:rFonts w:ascii="Times New Roman" w:hAnsi="Times New Roman" w:cs="Times New Roman"/>
          <w:sz w:val="20"/>
          <w:szCs w:val="20"/>
        </w:rPr>
      </w:pPr>
    </w:p>
    <w:sectPr w:rsidR="004F765F" w:rsidRPr="00520D4B" w:rsidSect="00520D4B">
      <w:headerReference w:type="default" r:id="rId6"/>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AE9B2" w14:textId="77777777" w:rsidR="006921F2" w:rsidRDefault="006921F2" w:rsidP="00520D4B">
      <w:pPr>
        <w:spacing w:after="0" w:line="240" w:lineRule="auto"/>
      </w:pPr>
      <w:r>
        <w:separator/>
      </w:r>
    </w:p>
  </w:endnote>
  <w:endnote w:type="continuationSeparator" w:id="0">
    <w:p w14:paraId="0A5B9BFD" w14:textId="77777777" w:rsidR="006921F2" w:rsidRDefault="006921F2" w:rsidP="00520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3D262" w14:textId="77777777" w:rsidR="006921F2" w:rsidRDefault="006921F2" w:rsidP="00520D4B">
      <w:pPr>
        <w:spacing w:after="0" w:line="240" w:lineRule="auto"/>
      </w:pPr>
      <w:r>
        <w:separator/>
      </w:r>
    </w:p>
  </w:footnote>
  <w:footnote w:type="continuationSeparator" w:id="0">
    <w:p w14:paraId="66467A66" w14:textId="77777777" w:rsidR="006921F2" w:rsidRDefault="006921F2" w:rsidP="00520D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A18B" w14:textId="7CBE3443" w:rsidR="00520D4B" w:rsidRPr="00520D4B" w:rsidRDefault="00520D4B">
    <w:pPr>
      <w:pStyle w:val="Header"/>
      <w:rPr>
        <w:b/>
        <w:bCs/>
        <w:u w:val="single"/>
      </w:rPr>
    </w:pPr>
    <w:r w:rsidRPr="00520D4B">
      <w:rPr>
        <w:rFonts w:ascii="Times New Roman" w:hAnsi="Times New Roman" w:cs="Times New Roman"/>
        <w:b/>
        <w:bCs/>
        <w:u w:val="single"/>
        <w:lang w:bidi="en-US"/>
      </w:rPr>
      <w:t>Find out what school is right for you…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D4B"/>
    <w:rsid w:val="0039044D"/>
    <w:rsid w:val="004A0BA5"/>
    <w:rsid w:val="004F765F"/>
    <w:rsid w:val="00520D4B"/>
    <w:rsid w:val="005C7AF8"/>
    <w:rsid w:val="006921F2"/>
    <w:rsid w:val="006953E8"/>
    <w:rsid w:val="006D59CD"/>
    <w:rsid w:val="00EE0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23F90"/>
  <w15:chartTrackingRefBased/>
  <w15:docId w15:val="{B3E7E22E-92E9-41E6-B381-AB5E498A8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0D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0D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0D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0D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0D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0D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0D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0D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0D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D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0D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0D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0D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0D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0D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0D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0D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0D4B"/>
    <w:rPr>
      <w:rFonts w:eastAsiaTheme="majorEastAsia" w:cstheme="majorBidi"/>
      <w:color w:val="272727" w:themeColor="text1" w:themeTint="D8"/>
    </w:rPr>
  </w:style>
  <w:style w:type="paragraph" w:styleId="Title">
    <w:name w:val="Title"/>
    <w:basedOn w:val="Normal"/>
    <w:next w:val="Normal"/>
    <w:link w:val="TitleChar"/>
    <w:uiPriority w:val="10"/>
    <w:qFormat/>
    <w:rsid w:val="00520D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0D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0D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0D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0D4B"/>
    <w:pPr>
      <w:spacing w:before="160"/>
      <w:jc w:val="center"/>
    </w:pPr>
    <w:rPr>
      <w:i/>
      <w:iCs/>
      <w:color w:val="404040" w:themeColor="text1" w:themeTint="BF"/>
    </w:rPr>
  </w:style>
  <w:style w:type="character" w:customStyle="1" w:styleId="QuoteChar">
    <w:name w:val="Quote Char"/>
    <w:basedOn w:val="DefaultParagraphFont"/>
    <w:link w:val="Quote"/>
    <w:uiPriority w:val="29"/>
    <w:rsid w:val="00520D4B"/>
    <w:rPr>
      <w:i/>
      <w:iCs/>
      <w:color w:val="404040" w:themeColor="text1" w:themeTint="BF"/>
    </w:rPr>
  </w:style>
  <w:style w:type="paragraph" w:styleId="ListParagraph">
    <w:name w:val="List Paragraph"/>
    <w:basedOn w:val="Normal"/>
    <w:uiPriority w:val="34"/>
    <w:qFormat/>
    <w:rsid w:val="00520D4B"/>
    <w:pPr>
      <w:ind w:left="720"/>
      <w:contextualSpacing/>
    </w:pPr>
  </w:style>
  <w:style w:type="character" w:styleId="IntenseEmphasis">
    <w:name w:val="Intense Emphasis"/>
    <w:basedOn w:val="DefaultParagraphFont"/>
    <w:uiPriority w:val="21"/>
    <w:qFormat/>
    <w:rsid w:val="00520D4B"/>
    <w:rPr>
      <w:i/>
      <w:iCs/>
      <w:color w:val="0F4761" w:themeColor="accent1" w:themeShade="BF"/>
    </w:rPr>
  </w:style>
  <w:style w:type="paragraph" w:styleId="IntenseQuote">
    <w:name w:val="Intense Quote"/>
    <w:basedOn w:val="Normal"/>
    <w:next w:val="Normal"/>
    <w:link w:val="IntenseQuoteChar"/>
    <w:uiPriority w:val="30"/>
    <w:qFormat/>
    <w:rsid w:val="00520D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0D4B"/>
    <w:rPr>
      <w:i/>
      <w:iCs/>
      <w:color w:val="0F4761" w:themeColor="accent1" w:themeShade="BF"/>
    </w:rPr>
  </w:style>
  <w:style w:type="character" w:styleId="IntenseReference">
    <w:name w:val="Intense Reference"/>
    <w:basedOn w:val="DefaultParagraphFont"/>
    <w:uiPriority w:val="32"/>
    <w:qFormat/>
    <w:rsid w:val="00520D4B"/>
    <w:rPr>
      <w:b/>
      <w:bCs/>
      <w:smallCaps/>
      <w:color w:val="0F4761" w:themeColor="accent1" w:themeShade="BF"/>
      <w:spacing w:val="5"/>
    </w:rPr>
  </w:style>
  <w:style w:type="paragraph" w:styleId="Header">
    <w:name w:val="header"/>
    <w:basedOn w:val="Normal"/>
    <w:link w:val="HeaderChar"/>
    <w:uiPriority w:val="99"/>
    <w:unhideWhenUsed/>
    <w:rsid w:val="00520D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D4B"/>
  </w:style>
  <w:style w:type="paragraph" w:styleId="Footer">
    <w:name w:val="footer"/>
    <w:basedOn w:val="Normal"/>
    <w:link w:val="FooterChar"/>
    <w:uiPriority w:val="99"/>
    <w:unhideWhenUsed/>
    <w:rsid w:val="00520D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526</Words>
  <Characters>3004</Characters>
  <Application>Microsoft Office Word</Application>
  <DocSecurity>0</DocSecurity>
  <Lines>25</Lines>
  <Paragraphs>7</Paragraphs>
  <ScaleCrop>false</ScaleCrop>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Robin M.</dc:creator>
  <cp:keywords/>
  <dc:description/>
  <cp:lastModifiedBy>Reed, Robin M.</cp:lastModifiedBy>
  <cp:revision>2</cp:revision>
  <dcterms:created xsi:type="dcterms:W3CDTF">2026-08-30T23:43:00Z</dcterms:created>
  <dcterms:modified xsi:type="dcterms:W3CDTF">2026-08-30T23:58:00Z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b774b874-8807-4ead-b204-3394d73ae8db</vt:lpwstr>
  </property>
</Properties>
</file>